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2A0E" w14:textId="77777777" w:rsidR="005852A6" w:rsidRDefault="00997B71">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noProof/>
          <w:snapToGrid/>
          <w:sz w:val="20"/>
        </w:rPr>
        <w:pict w14:anchorId="32DBE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90.25pt;margin-top:-10.35pt;width:303.75pt;height:28.5pt;z-index:251657728" o:allowincell="f">
            <v:fill r:id="rId8" o:title=""/>
            <v:stroke r:id="rId8" o:title=""/>
            <v:shadow color="#868686"/>
            <v:textpath style="font-family:&quot;Arial Black&quot;;font-size:20pt;v-text-kern:t" trim="t" fitpath="t" string="Jeugdcriterium 2026 - 2027"/>
          </v:shape>
        </w:pict>
      </w:r>
    </w:p>
    <w:p w14:paraId="229644BD"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79D7BEA1" w14:textId="77777777" w:rsidR="005852A6" w:rsidRDefault="005852A6">
      <w:pPr>
        <w:pStyle w:val="Level1"/>
        <w:widowControl/>
        <w:tabs>
          <w:tab w:val="left" w:pos="0"/>
          <w:tab w:val="num"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Het Jeugdcriterium wordt betwist in een criteriumvorm waarin elke speler uitkomt tegen alle andere spelers van dezelfde reeks.</w:t>
      </w:r>
    </w:p>
    <w:p w14:paraId="64B91AA0"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2C3F5AF2" w14:textId="48C5BE51" w:rsidR="005852A6" w:rsidRDefault="005852A6">
      <w:pPr>
        <w:pStyle w:val="Level1"/>
        <w:widowControl/>
        <w:tabs>
          <w:tab w:val="left" w:pos="0"/>
          <w:tab w:val="num"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 xml:space="preserve">Per sportseizoen worden </w:t>
      </w:r>
      <w:r w:rsidR="006B45DE">
        <w:rPr>
          <w:sz w:val="20"/>
          <w:lang w:val="nl-NL"/>
        </w:rPr>
        <w:t>twe</w:t>
      </w:r>
      <w:r>
        <w:rPr>
          <w:sz w:val="20"/>
          <w:lang w:val="nl-NL"/>
        </w:rPr>
        <w:t>e fasen afgewerkt volgens onderstaand schema:</w:t>
      </w:r>
    </w:p>
    <w:p w14:paraId="1590C232"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6D76A831"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2.1.</w:t>
      </w:r>
      <w:r>
        <w:rPr>
          <w:sz w:val="20"/>
          <w:lang w:val="nl-NL"/>
        </w:rPr>
        <w:tab/>
        <w:t>INDELING VAN DE SPELERS.</w:t>
      </w:r>
    </w:p>
    <w:p w14:paraId="7C1F4A32"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1132"/>
        <w:rPr>
          <w:sz w:val="20"/>
          <w:lang w:val="nl-NL"/>
        </w:rPr>
      </w:pPr>
      <w:r>
        <w:rPr>
          <w:sz w:val="20"/>
          <w:lang w:val="nl-NL"/>
        </w:rPr>
        <w:t>De spelers worden ingedeeld in afdelingen:</w:t>
      </w:r>
    </w:p>
    <w:p w14:paraId="576E5DAB"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2.1.1.</w:t>
      </w:r>
      <w:r>
        <w:rPr>
          <w:sz w:val="20"/>
          <w:lang w:val="nl-NL"/>
        </w:rPr>
        <w:tab/>
        <w:t>Jeugdcriterium jongens</w:t>
      </w:r>
    </w:p>
    <w:p w14:paraId="400C4C8D"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1698"/>
        <w:rPr>
          <w:sz w:val="20"/>
          <w:lang w:val="nl-NL"/>
        </w:rPr>
      </w:pPr>
      <w:r>
        <w:rPr>
          <w:sz w:val="20"/>
          <w:lang w:val="nl-NL"/>
        </w:rPr>
        <w:t>De jongens worden ingedeeld in twee reeksen:</w:t>
      </w:r>
    </w:p>
    <w:p w14:paraId="32E1987D"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2264"/>
        <w:rPr>
          <w:sz w:val="20"/>
          <w:lang w:val="nl-NL"/>
        </w:rPr>
      </w:pPr>
      <w:r>
        <w:rPr>
          <w:sz w:val="20"/>
          <w:lang w:val="nl-NL"/>
        </w:rPr>
        <w:t>1. Pr</w:t>
      </w:r>
      <w:r w:rsidR="00167BA8">
        <w:rPr>
          <w:sz w:val="20"/>
          <w:lang w:val="nl-NL"/>
        </w:rPr>
        <w:t>e</w:t>
      </w:r>
      <w:r>
        <w:rPr>
          <w:sz w:val="20"/>
          <w:lang w:val="nl-NL"/>
        </w:rPr>
        <w:t xml:space="preserve">miniemen - Miniemen </w:t>
      </w:r>
    </w:p>
    <w:p w14:paraId="13A3B008" w14:textId="07F2E0B3"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2264"/>
        <w:rPr>
          <w:sz w:val="20"/>
          <w:lang w:val="nl-NL"/>
        </w:rPr>
      </w:pPr>
      <w:r>
        <w:rPr>
          <w:sz w:val="20"/>
          <w:lang w:val="nl-NL"/>
        </w:rPr>
        <w:t>2. Cadetten - Junioren - Jeugd -</w:t>
      </w:r>
      <w:r w:rsidR="00456612">
        <w:rPr>
          <w:sz w:val="20"/>
          <w:lang w:val="nl-NL"/>
        </w:rPr>
        <w:t>19</w:t>
      </w:r>
    </w:p>
    <w:p w14:paraId="09A4D45D"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1698"/>
        <w:rPr>
          <w:sz w:val="20"/>
          <w:lang w:val="nl-NL"/>
        </w:rPr>
      </w:pPr>
      <w:r>
        <w:rPr>
          <w:sz w:val="20"/>
          <w:lang w:val="nl-NL"/>
        </w:rPr>
        <w:t>Voor elke reeks:</w:t>
      </w:r>
    </w:p>
    <w:p w14:paraId="1373A2C5"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2264"/>
        <w:rPr>
          <w:sz w:val="20"/>
          <w:lang w:val="nl-NL"/>
        </w:rPr>
      </w:pPr>
      <w:r>
        <w:rPr>
          <w:sz w:val="20"/>
          <w:lang w:val="nl-NL"/>
        </w:rPr>
        <w:t>Afdeling 1: ingedeeld in één reeks.</w:t>
      </w:r>
    </w:p>
    <w:p w14:paraId="56380EC5"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2264"/>
        <w:rPr>
          <w:sz w:val="20"/>
          <w:lang w:val="nl-NL"/>
        </w:rPr>
      </w:pPr>
      <w:r>
        <w:rPr>
          <w:sz w:val="20"/>
          <w:lang w:val="nl-NL"/>
        </w:rPr>
        <w:t>Afdeling 2: ingedeeld in twee reeksen.</w:t>
      </w:r>
    </w:p>
    <w:p w14:paraId="3F9B860A"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2264"/>
        <w:rPr>
          <w:sz w:val="20"/>
          <w:lang w:val="nl-NL"/>
        </w:rPr>
      </w:pPr>
      <w:r>
        <w:rPr>
          <w:sz w:val="20"/>
          <w:lang w:val="nl-NL"/>
        </w:rPr>
        <w:t>Afdeling 3: ingedeeld in vier reeksen.</w:t>
      </w:r>
    </w:p>
    <w:p w14:paraId="4C720BBE"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2264"/>
        <w:rPr>
          <w:sz w:val="20"/>
          <w:lang w:val="nl-NL"/>
        </w:rPr>
      </w:pPr>
      <w:r>
        <w:rPr>
          <w:sz w:val="20"/>
          <w:lang w:val="nl-NL"/>
        </w:rPr>
        <w:t>Afdeling 4: ingedeeld in tenminste twee en ten hoogste twaalf reeksen.</w:t>
      </w:r>
    </w:p>
    <w:p w14:paraId="4E395742"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2.1.2.</w:t>
      </w:r>
      <w:r>
        <w:rPr>
          <w:sz w:val="20"/>
          <w:lang w:val="nl-NL"/>
        </w:rPr>
        <w:tab/>
        <w:t>Jeugdcriterium meisjes.</w:t>
      </w:r>
    </w:p>
    <w:p w14:paraId="08D553A6"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8"/>
        <w:rPr>
          <w:sz w:val="20"/>
          <w:lang w:val="nl-NL"/>
        </w:rPr>
      </w:pPr>
      <w:r>
        <w:rPr>
          <w:sz w:val="20"/>
          <w:lang w:val="nl-NL"/>
        </w:rPr>
        <w:t>De meisjes worden ingedeeld in twee reeksen:</w:t>
      </w:r>
    </w:p>
    <w:p w14:paraId="7AF6C485" w14:textId="77777777" w:rsidR="005852A6" w:rsidRDefault="005852A6">
      <w:pPr>
        <w:widowControl/>
        <w:numPr>
          <w:ilvl w:val="0"/>
          <w:numId w:val="5"/>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Pr</w:t>
      </w:r>
      <w:r w:rsidR="00167BA8">
        <w:rPr>
          <w:sz w:val="20"/>
          <w:lang w:val="nl-NL"/>
        </w:rPr>
        <w:t>e</w:t>
      </w:r>
      <w:r>
        <w:rPr>
          <w:sz w:val="20"/>
          <w:lang w:val="nl-NL"/>
        </w:rPr>
        <w:t>miniemen – Miniemen</w:t>
      </w:r>
    </w:p>
    <w:p w14:paraId="67DE0B83" w14:textId="1A2D0829" w:rsidR="005852A6" w:rsidRDefault="005852A6">
      <w:pPr>
        <w:widowControl/>
        <w:numPr>
          <w:ilvl w:val="0"/>
          <w:numId w:val="5"/>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Cadetten – Juniores – Jeugd-</w:t>
      </w:r>
      <w:r w:rsidR="00456612">
        <w:rPr>
          <w:sz w:val="20"/>
          <w:lang w:val="nl-NL"/>
        </w:rPr>
        <w:t>19</w:t>
      </w:r>
    </w:p>
    <w:p w14:paraId="4C6CA1B1"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 xml:space="preserve">                                     Voor elke reeks:</w:t>
      </w:r>
    </w:p>
    <w:p w14:paraId="7E83DBDD"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2264"/>
        <w:rPr>
          <w:sz w:val="20"/>
          <w:lang w:val="nl-NL"/>
        </w:rPr>
      </w:pPr>
      <w:r>
        <w:rPr>
          <w:sz w:val="20"/>
          <w:lang w:val="nl-NL"/>
        </w:rPr>
        <w:t>Afdeling 1: ingedeeld in één reeks.</w:t>
      </w:r>
    </w:p>
    <w:p w14:paraId="2396A1F3"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2264"/>
        <w:rPr>
          <w:sz w:val="20"/>
          <w:lang w:val="nl-NL"/>
        </w:rPr>
      </w:pPr>
      <w:r>
        <w:rPr>
          <w:sz w:val="20"/>
          <w:lang w:val="nl-NL"/>
        </w:rPr>
        <w:t>Afdeling 2: ingedeeld in één of twee reeksen.</w:t>
      </w:r>
    </w:p>
    <w:p w14:paraId="64CFBA12"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2264"/>
        <w:rPr>
          <w:sz w:val="20"/>
          <w:lang w:val="nl-NL"/>
        </w:rPr>
      </w:pPr>
      <w:r>
        <w:rPr>
          <w:sz w:val="20"/>
          <w:lang w:val="nl-NL"/>
        </w:rPr>
        <w:t>Afdeling 3: ingedeeld in ten hoogste vier reeksen.</w:t>
      </w:r>
    </w:p>
    <w:p w14:paraId="102239BB" w14:textId="77777777" w:rsidR="003F6384" w:rsidRPr="00F93D00" w:rsidRDefault="003F6384" w:rsidP="00671E93">
      <w:pPr>
        <w:pStyle w:val="Lijstalinea"/>
        <w:widowControl/>
        <w:numPr>
          <w:ilvl w:val="2"/>
          <w:numId w:val="5"/>
        </w:numPr>
        <w:tabs>
          <w:tab w:val="left" w:pos="0"/>
          <w:tab w:val="left" w:pos="566"/>
          <w:tab w:val="left" w:pos="1132"/>
          <w:tab w:val="left" w:pos="1698"/>
          <w:tab w:val="left" w:pos="2264"/>
          <w:tab w:val="left" w:pos="2830"/>
          <w:tab w:val="left" w:pos="3962"/>
          <w:tab w:val="left" w:pos="4528"/>
          <w:tab w:val="left" w:pos="5094"/>
          <w:tab w:val="left" w:pos="5660"/>
          <w:tab w:val="left" w:pos="6226"/>
          <w:tab w:val="left" w:pos="6792"/>
          <w:tab w:val="left" w:pos="7358"/>
          <w:tab w:val="left" w:pos="7924"/>
          <w:tab w:val="left" w:pos="8490"/>
          <w:tab w:val="left" w:pos="9056"/>
          <w:tab w:val="left" w:pos="9622"/>
        </w:tabs>
        <w:ind w:left="1843" w:hanging="709"/>
        <w:rPr>
          <w:color w:val="FF0000"/>
          <w:sz w:val="20"/>
          <w:lang w:val="nl-NL"/>
        </w:rPr>
      </w:pPr>
      <w:r w:rsidRPr="00F93D00">
        <w:rPr>
          <w:color w:val="FF0000"/>
          <w:sz w:val="20"/>
          <w:lang w:val="nl-NL"/>
        </w:rPr>
        <w:t>Jeugdcriterium benjamins</w:t>
      </w:r>
      <w:r w:rsidR="00671E93" w:rsidRPr="00F93D00">
        <w:rPr>
          <w:color w:val="FF0000"/>
          <w:sz w:val="20"/>
          <w:lang w:val="nl-NL"/>
        </w:rPr>
        <w:t xml:space="preserve"> (meisjes en jongens)</w:t>
      </w:r>
      <w:r w:rsidRPr="00F93D00">
        <w:rPr>
          <w:color w:val="FF0000"/>
          <w:sz w:val="20"/>
          <w:lang w:val="nl-NL"/>
        </w:rPr>
        <w:t>.</w:t>
      </w:r>
    </w:p>
    <w:p w14:paraId="0C0D71B6" w14:textId="77777777" w:rsidR="00671E93" w:rsidRPr="00F93D00" w:rsidRDefault="00671E93" w:rsidP="00671E93">
      <w:pPr>
        <w:pStyle w:val="Lijstalinea"/>
        <w:widowControl/>
        <w:tabs>
          <w:tab w:val="left" w:pos="0"/>
          <w:tab w:val="left" w:pos="566"/>
          <w:tab w:val="left" w:pos="1132"/>
          <w:tab w:val="left" w:pos="1698"/>
          <w:tab w:val="left" w:pos="2264"/>
          <w:tab w:val="left" w:pos="2830"/>
          <w:tab w:val="left" w:pos="3962"/>
          <w:tab w:val="left" w:pos="4528"/>
          <w:tab w:val="left" w:pos="5094"/>
          <w:tab w:val="left" w:pos="5660"/>
          <w:tab w:val="left" w:pos="6226"/>
          <w:tab w:val="left" w:pos="6792"/>
          <w:tab w:val="left" w:pos="7358"/>
          <w:tab w:val="left" w:pos="7924"/>
          <w:tab w:val="left" w:pos="8490"/>
          <w:tab w:val="left" w:pos="9056"/>
          <w:tab w:val="left" w:pos="9622"/>
        </w:tabs>
        <w:ind w:left="1843"/>
        <w:rPr>
          <w:color w:val="FF0000"/>
          <w:sz w:val="20"/>
          <w:lang w:val="nl-NL"/>
        </w:rPr>
      </w:pPr>
      <w:r w:rsidRPr="00F93D00">
        <w:rPr>
          <w:color w:val="FF0000"/>
          <w:sz w:val="20"/>
          <w:lang w:val="nl-NL"/>
        </w:rPr>
        <w:t>Indien er voldoende benjamins inschrijven, wordt een apart</w:t>
      </w:r>
      <w:r w:rsidR="00A373D2" w:rsidRPr="00F93D00">
        <w:rPr>
          <w:color w:val="FF0000"/>
          <w:sz w:val="20"/>
          <w:lang w:val="nl-NL"/>
        </w:rPr>
        <w:t>e reeks benjamins georganiseerd</w:t>
      </w:r>
      <w:r w:rsidRPr="00F93D00">
        <w:rPr>
          <w:color w:val="FF0000"/>
          <w:sz w:val="20"/>
          <w:lang w:val="nl-NL"/>
        </w:rPr>
        <w:t>.</w:t>
      </w:r>
    </w:p>
    <w:p w14:paraId="7ACFFE1F" w14:textId="77777777" w:rsidR="00C440FA" w:rsidRDefault="00C440FA" w:rsidP="00C440FA">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ab/>
      </w:r>
      <w:r>
        <w:rPr>
          <w:sz w:val="20"/>
          <w:lang w:val="nl-NL"/>
        </w:rPr>
        <w:tab/>
      </w:r>
    </w:p>
    <w:p w14:paraId="1854F582"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2.2.</w:t>
      </w:r>
      <w:r>
        <w:rPr>
          <w:sz w:val="20"/>
          <w:lang w:val="nl-NL"/>
        </w:rPr>
        <w:tab/>
        <w:t>AANTAL SPELERS PER REEKS.</w:t>
      </w:r>
    </w:p>
    <w:p w14:paraId="0E5B34A7"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rPr>
          <w:sz w:val="20"/>
          <w:lang w:val="nl-NL"/>
        </w:rPr>
      </w:pPr>
      <w:r>
        <w:rPr>
          <w:sz w:val="20"/>
          <w:lang w:val="nl-NL"/>
        </w:rPr>
        <w:t>Voor alle reeksen 8 spelers per reeks, behalve in de laagste afdeling, waar er meer of minder kunnen zijn naargelang het aantal inschrijvingen.</w:t>
      </w:r>
    </w:p>
    <w:p w14:paraId="5BFF9587" w14:textId="77777777" w:rsidR="005852A6" w:rsidRDefault="005852A6">
      <w:pPr>
        <w:pStyle w:val="Level1"/>
        <w:widowControl/>
        <w:numPr>
          <w:ilvl w:val="0"/>
          <w:numId w:val="0"/>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2238"/>
        <w:rPr>
          <w:sz w:val="20"/>
          <w:lang w:val="nl-NL"/>
        </w:rPr>
      </w:pPr>
    </w:p>
    <w:p w14:paraId="771831FC" w14:textId="77777777" w:rsidR="005852A6" w:rsidRDefault="005852A6">
      <w:pPr>
        <w:pStyle w:val="Level1"/>
        <w:widowControl/>
        <w:numPr>
          <w:ilvl w:val="0"/>
          <w:numId w:val="0"/>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566" w:hanging="566"/>
        <w:rPr>
          <w:sz w:val="20"/>
          <w:lang w:val="nl-NL"/>
        </w:rPr>
      </w:pPr>
      <w:r>
        <w:rPr>
          <w:sz w:val="20"/>
          <w:lang w:val="nl-NL"/>
        </w:rPr>
        <w:t>3.         DEELNAME.</w:t>
      </w:r>
    </w:p>
    <w:p w14:paraId="7642777F"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6EEF3327"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3.1.</w:t>
      </w:r>
      <w:r>
        <w:rPr>
          <w:sz w:val="20"/>
          <w:lang w:val="nl-NL"/>
        </w:rPr>
        <w:tab/>
        <w:t>Jeugdcriterium Jongens.</w:t>
      </w:r>
    </w:p>
    <w:p w14:paraId="698A4E49"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3.1.1.</w:t>
      </w:r>
      <w:r>
        <w:rPr>
          <w:sz w:val="20"/>
          <w:lang w:val="nl-NL"/>
        </w:rPr>
        <w:tab/>
        <w:t>Voor de reeksen Preminiemen - Miniemen:</w:t>
      </w:r>
    </w:p>
    <w:p w14:paraId="79EA2EBE"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8"/>
        <w:rPr>
          <w:sz w:val="20"/>
          <w:lang w:val="nl-NL"/>
        </w:rPr>
      </w:pPr>
      <w:r>
        <w:rPr>
          <w:sz w:val="20"/>
          <w:lang w:val="nl-NL"/>
        </w:rPr>
        <w:t>Alle jeugdspelers met ten hoogste een klassering D4 mogen deelnemen aan het jeugdcriterium voor jongens.</w:t>
      </w:r>
    </w:p>
    <w:p w14:paraId="28102244" w14:textId="24D638C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3.1.2.</w:t>
      </w:r>
      <w:r>
        <w:rPr>
          <w:sz w:val="20"/>
          <w:lang w:val="nl-NL"/>
        </w:rPr>
        <w:tab/>
        <w:t>Voor de reeksen Cadetten - Junioren - Jeugd -</w:t>
      </w:r>
      <w:r w:rsidR="00456612">
        <w:rPr>
          <w:sz w:val="20"/>
          <w:lang w:val="nl-NL"/>
        </w:rPr>
        <w:t>19</w:t>
      </w:r>
      <w:r>
        <w:rPr>
          <w:sz w:val="20"/>
          <w:lang w:val="nl-NL"/>
        </w:rPr>
        <w:t>:</w:t>
      </w:r>
    </w:p>
    <w:p w14:paraId="0DFF4C45"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8"/>
        <w:rPr>
          <w:sz w:val="20"/>
          <w:lang w:val="nl-NL"/>
        </w:rPr>
      </w:pPr>
      <w:r>
        <w:rPr>
          <w:sz w:val="20"/>
          <w:lang w:val="nl-NL"/>
        </w:rPr>
        <w:t>Alle jeugdspelers met ten hoogste een klassering D0 mogen deelnemen aan het jeugdcriterium voor jongens.</w:t>
      </w:r>
    </w:p>
    <w:p w14:paraId="161DA413"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0A2C1870"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3.2.</w:t>
      </w:r>
      <w:r>
        <w:rPr>
          <w:sz w:val="20"/>
          <w:lang w:val="nl-NL"/>
        </w:rPr>
        <w:tab/>
        <w:t>Jeugdcriterium Meisjes.</w:t>
      </w:r>
    </w:p>
    <w:p w14:paraId="58B2489E"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3.2.1.</w:t>
      </w:r>
      <w:r>
        <w:rPr>
          <w:sz w:val="20"/>
          <w:lang w:val="nl-NL"/>
        </w:rPr>
        <w:tab/>
        <w:t>Voor de reeksen Preminiemen - Miniemen:</w:t>
      </w:r>
    </w:p>
    <w:p w14:paraId="4A98BDA0"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8"/>
        <w:rPr>
          <w:sz w:val="20"/>
          <w:lang w:val="nl-NL"/>
        </w:rPr>
      </w:pPr>
      <w:r>
        <w:rPr>
          <w:sz w:val="20"/>
          <w:lang w:val="nl-NL"/>
        </w:rPr>
        <w:t>Alle jeugdspeelsters met ten hoogste een klassering C4 mogen deelnemen aan het jeugdcriterium voor meisjes.</w:t>
      </w:r>
    </w:p>
    <w:p w14:paraId="60AF7000" w14:textId="5F2788AB"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3.2.2.</w:t>
      </w:r>
      <w:r>
        <w:rPr>
          <w:sz w:val="20"/>
          <w:lang w:val="nl-NL"/>
        </w:rPr>
        <w:tab/>
        <w:t>Voor de reeksen Cadetten - Juniores - Jeugd -</w:t>
      </w:r>
      <w:r w:rsidR="00456612">
        <w:rPr>
          <w:sz w:val="20"/>
          <w:lang w:val="nl-NL"/>
        </w:rPr>
        <w:t>19</w:t>
      </w:r>
      <w:r>
        <w:rPr>
          <w:sz w:val="20"/>
          <w:lang w:val="nl-NL"/>
        </w:rPr>
        <w:t>:</w:t>
      </w:r>
    </w:p>
    <w:p w14:paraId="456897C7"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8"/>
        <w:rPr>
          <w:sz w:val="20"/>
          <w:lang w:val="nl-NL"/>
        </w:rPr>
      </w:pPr>
      <w:r>
        <w:rPr>
          <w:sz w:val="20"/>
          <w:lang w:val="nl-NL"/>
        </w:rPr>
        <w:t>Alle jeugdspeelsters met ten hoogste een klassering C0 mogen deelnemen aan het jeugdcriterium voor meisjes.</w:t>
      </w:r>
    </w:p>
    <w:p w14:paraId="589376B9" w14:textId="77777777" w:rsidR="00C440FA" w:rsidRDefault="00C440FA">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8"/>
        <w:rPr>
          <w:sz w:val="20"/>
          <w:lang w:val="nl-NL"/>
        </w:rPr>
      </w:pPr>
    </w:p>
    <w:p w14:paraId="2C3E7159" w14:textId="77777777" w:rsidR="00C440FA" w:rsidRDefault="003F6384" w:rsidP="00C440FA">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ab/>
        <w:t xml:space="preserve">3.3 </w:t>
      </w:r>
      <w:r>
        <w:rPr>
          <w:sz w:val="20"/>
          <w:lang w:val="nl-NL"/>
        </w:rPr>
        <w:tab/>
        <w:t>Jeu</w:t>
      </w:r>
      <w:r w:rsidR="00C440FA">
        <w:rPr>
          <w:sz w:val="20"/>
          <w:lang w:val="nl-NL"/>
        </w:rPr>
        <w:t>gdcriterium benjamins</w:t>
      </w:r>
    </w:p>
    <w:p w14:paraId="728F2A83" w14:textId="77777777" w:rsidR="00C440FA" w:rsidRDefault="00C440FA" w:rsidP="00C440FA">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ab/>
      </w:r>
      <w:r>
        <w:rPr>
          <w:sz w:val="20"/>
          <w:lang w:val="nl-NL"/>
        </w:rPr>
        <w:tab/>
        <w:t>Alle jeugdspelers en –speelsters uit de leeftijdsreeks benjamins mogen deelnemen en spelen samen in een afdeling.</w:t>
      </w:r>
    </w:p>
    <w:p w14:paraId="795ED2DB"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8"/>
        <w:rPr>
          <w:sz w:val="20"/>
          <w:lang w:val="nl-NL"/>
        </w:rPr>
      </w:pPr>
    </w:p>
    <w:p w14:paraId="45CC11B8"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lang w:val="nl-NL"/>
        </w:rPr>
      </w:pPr>
      <w:r>
        <w:rPr>
          <w:sz w:val="20"/>
          <w:lang w:val="nl-NL"/>
        </w:rPr>
        <w:t>4.         STIJGEN EN DALEN.</w:t>
      </w:r>
      <w:r>
        <w:rPr>
          <w:lang w:val="nl-NL"/>
        </w:rPr>
        <w:t xml:space="preserve">  </w:t>
      </w:r>
    </w:p>
    <w:p w14:paraId="40D0AAEB"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8"/>
        <w:rPr>
          <w:sz w:val="20"/>
          <w:lang w:val="nl-NL"/>
        </w:rPr>
      </w:pPr>
    </w:p>
    <w:p w14:paraId="2039C281"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4.1.</w:t>
      </w:r>
      <w:r>
        <w:rPr>
          <w:sz w:val="20"/>
          <w:lang w:val="nl-NL"/>
        </w:rPr>
        <w:tab/>
        <w:t>Plaats bij aanvang van het nieuwe seizoen.</w:t>
      </w:r>
    </w:p>
    <w:p w14:paraId="62E78D20"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rPr>
          <w:sz w:val="20"/>
          <w:lang w:val="nl-NL"/>
        </w:rPr>
      </w:pPr>
      <w:r>
        <w:rPr>
          <w:sz w:val="20"/>
          <w:lang w:val="nl-NL"/>
        </w:rPr>
        <w:t>In de eerste fase van elk seizoen zal er rekening worden gehouden met de uitslagen van de laatste fase van het vorig seizoen, inclusief stijgers en dalers.</w:t>
      </w:r>
    </w:p>
    <w:p w14:paraId="681E02A7"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6258AE70"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4.2.</w:t>
      </w:r>
      <w:r>
        <w:rPr>
          <w:sz w:val="20"/>
          <w:lang w:val="nl-NL"/>
        </w:rPr>
        <w:tab/>
        <w:t>Afwezigheid of forfait.</w:t>
      </w:r>
    </w:p>
    <w:p w14:paraId="7F28DC7F"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rPr>
          <w:sz w:val="20"/>
          <w:lang w:val="nl-NL"/>
        </w:rPr>
      </w:pPr>
      <w:r>
        <w:rPr>
          <w:sz w:val="20"/>
          <w:lang w:val="nl-NL"/>
        </w:rPr>
        <w:t>Een speler of speelster die op een fase afwezig is, of niet de volledige competitie heeft gespeeld, daalt voor de volgende fase naar de onmiddellijk lagere afdeling.</w:t>
      </w:r>
    </w:p>
    <w:p w14:paraId="5D9FDDDC"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590F2626"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4.3.</w:t>
      </w:r>
      <w:r>
        <w:rPr>
          <w:sz w:val="20"/>
          <w:lang w:val="nl-NL"/>
        </w:rPr>
        <w:tab/>
        <w:t>Overgang aan het einde van iedere fase.</w:t>
      </w:r>
    </w:p>
    <w:p w14:paraId="353768DB"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rPr>
          <w:sz w:val="20"/>
          <w:lang w:val="nl-NL"/>
        </w:rPr>
      </w:pPr>
      <w:r>
        <w:rPr>
          <w:sz w:val="20"/>
          <w:lang w:val="nl-NL"/>
        </w:rPr>
        <w:t>Op het einde van iedere fase zullen de spelers kunnen overgaan van de ene afdeling naar de andere op de volgende wijze:</w:t>
      </w:r>
    </w:p>
    <w:p w14:paraId="29BE665D"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rPr>
          <w:sz w:val="20"/>
          <w:lang w:val="nl-NL"/>
        </w:rPr>
        <w:sectPr w:rsidR="005852A6" w:rsidSect="00167BA8">
          <w:footerReference w:type="even" r:id="rId9"/>
          <w:footerReference w:type="default" r:id="rId10"/>
          <w:endnotePr>
            <w:numFmt w:val="decimal"/>
          </w:endnotePr>
          <w:pgSz w:w="11900" w:h="16832"/>
          <w:pgMar w:top="567" w:right="567" w:bottom="567" w:left="1304" w:header="992" w:footer="992" w:gutter="0"/>
          <w:cols w:space="708"/>
          <w:noEndnote/>
        </w:sectPr>
      </w:pPr>
    </w:p>
    <w:p w14:paraId="0869B83C"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p>
    <w:p w14:paraId="5ACD7CFC"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4.3.1.</w:t>
      </w:r>
      <w:r>
        <w:rPr>
          <w:sz w:val="20"/>
          <w:lang w:val="nl-NL"/>
        </w:rPr>
        <w:tab/>
        <w:t>Jeugdcriterium Jongens.</w:t>
      </w:r>
    </w:p>
    <w:p w14:paraId="1840A950"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1698"/>
        <w:rPr>
          <w:sz w:val="20"/>
          <w:lang w:val="nl-NL"/>
        </w:rPr>
      </w:pPr>
      <w:r>
        <w:rPr>
          <w:sz w:val="20"/>
          <w:lang w:val="nl-NL"/>
        </w:rPr>
        <w:t>Afdeling 1: 2 dalers.</w:t>
      </w:r>
    </w:p>
    <w:p w14:paraId="03AC2CC5"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1698"/>
        <w:rPr>
          <w:sz w:val="20"/>
          <w:lang w:val="nl-NL"/>
        </w:rPr>
      </w:pPr>
      <w:r>
        <w:rPr>
          <w:sz w:val="20"/>
          <w:lang w:val="nl-NL"/>
        </w:rPr>
        <w:t>Afdeling 2: 1 stijger en 2 dalers per reeks.</w:t>
      </w:r>
    </w:p>
    <w:p w14:paraId="7F3E38B6"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1698"/>
        <w:rPr>
          <w:sz w:val="20"/>
          <w:lang w:val="nl-NL"/>
        </w:rPr>
      </w:pPr>
      <w:r>
        <w:rPr>
          <w:sz w:val="20"/>
          <w:lang w:val="nl-NL"/>
        </w:rPr>
        <w:t>Afdeling 3: 1 stijger en 3 dalers per reeks.</w:t>
      </w:r>
    </w:p>
    <w:p w14:paraId="11129256"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1698"/>
        <w:rPr>
          <w:sz w:val="20"/>
          <w:lang w:val="nl-NL"/>
        </w:rPr>
      </w:pPr>
      <w:r>
        <w:rPr>
          <w:sz w:val="20"/>
          <w:lang w:val="nl-NL"/>
        </w:rPr>
        <w:t>Afdeling 4: 1 stijger per reeks.</w:t>
      </w:r>
    </w:p>
    <w:p w14:paraId="1084963B"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4.3.2.</w:t>
      </w:r>
      <w:r>
        <w:rPr>
          <w:sz w:val="20"/>
          <w:lang w:val="nl-NL"/>
        </w:rPr>
        <w:tab/>
        <w:t>Jeugdcriterium Meisjes.</w:t>
      </w:r>
    </w:p>
    <w:p w14:paraId="4984169F"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1698"/>
        <w:rPr>
          <w:sz w:val="20"/>
          <w:lang w:val="nl-NL"/>
        </w:rPr>
      </w:pPr>
      <w:r>
        <w:rPr>
          <w:sz w:val="20"/>
          <w:lang w:val="nl-NL"/>
        </w:rPr>
        <w:t>Afdeling 1: 2 dalers.</w:t>
      </w:r>
    </w:p>
    <w:p w14:paraId="6B64ACA6"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1698"/>
        <w:rPr>
          <w:sz w:val="20"/>
          <w:lang w:val="nl-NL"/>
        </w:rPr>
      </w:pPr>
      <w:r>
        <w:rPr>
          <w:sz w:val="20"/>
          <w:lang w:val="nl-NL"/>
        </w:rPr>
        <w:t>Afdeling 2: 1 stijger en 2 dalers per reeks.</w:t>
      </w:r>
    </w:p>
    <w:p w14:paraId="104042CF"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1698"/>
        <w:rPr>
          <w:sz w:val="20"/>
          <w:lang w:val="nl-NL"/>
        </w:rPr>
      </w:pPr>
      <w:r>
        <w:rPr>
          <w:sz w:val="20"/>
          <w:lang w:val="nl-NL"/>
        </w:rPr>
        <w:t>Afdeling 3: 1 stijger per reeks</w:t>
      </w:r>
    </w:p>
    <w:p w14:paraId="0C4FC543"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1698"/>
        <w:rPr>
          <w:sz w:val="20"/>
          <w:lang w:val="nl-NL"/>
        </w:rPr>
      </w:pPr>
    </w:p>
    <w:p w14:paraId="6B4F4872"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5.         RANGSCHIKKING</w:t>
      </w:r>
    </w:p>
    <w:p w14:paraId="5B9B2497" w14:textId="77777777" w:rsidR="005852A6" w:rsidRDefault="005852A6">
      <w:pPr>
        <w:pStyle w:val="Level1"/>
        <w:widowControl/>
        <w:numPr>
          <w:ilvl w:val="0"/>
          <w:numId w:val="0"/>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69D79356"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5.1.</w:t>
      </w:r>
      <w:r>
        <w:rPr>
          <w:sz w:val="20"/>
          <w:lang w:val="nl-NL"/>
        </w:rPr>
        <w:tab/>
        <w:t>Opmaken van de rangschikking.</w:t>
      </w:r>
    </w:p>
    <w:p w14:paraId="0E3C4C52"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rPr>
          <w:sz w:val="20"/>
          <w:lang w:val="nl-NL"/>
        </w:rPr>
      </w:pPr>
      <w:r>
        <w:rPr>
          <w:sz w:val="20"/>
          <w:lang w:val="nl-NL"/>
        </w:rPr>
        <w:t>Een overwinning levert 2 wedstrijdpunten op, een nederlaag 1 punt indien de wedstrijd werd gespeeld en 0 punten voor een niet-gespeelde of niet-beëindigde wedstrijd.</w:t>
      </w:r>
    </w:p>
    <w:p w14:paraId="3A48A5DA"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100F81A7"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5.2.</w:t>
      </w:r>
      <w:r>
        <w:rPr>
          <w:sz w:val="20"/>
          <w:lang w:val="nl-NL"/>
        </w:rPr>
        <w:tab/>
        <w:t>Gelijke stand.</w:t>
      </w:r>
    </w:p>
    <w:p w14:paraId="3DED94E5"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rPr>
          <w:sz w:val="20"/>
          <w:lang w:val="nl-NL"/>
        </w:rPr>
      </w:pPr>
      <w:r>
        <w:rPr>
          <w:sz w:val="20"/>
          <w:lang w:val="nl-NL"/>
        </w:rPr>
        <w:t>Indien twee of meer spelers hetzelfde aantal wedstrijdpunten behalen, wordt hun onderlinge positie als volgt bepaald:</w:t>
      </w:r>
    </w:p>
    <w:p w14:paraId="5E75FBFE"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5.2.1.</w:t>
      </w:r>
      <w:r>
        <w:rPr>
          <w:sz w:val="20"/>
          <w:lang w:val="nl-NL"/>
        </w:rPr>
        <w:tab/>
        <w:t>Men beschouwt achtereenvolgens de verhouding tussen hun gewonnen en verloren wedstrijden, nadien tussen gewonnen en verloren sets en uiteindelijk tussen gewonnen en verloren punten en dit zover als nodig om de doorslag te geven, daarbij rekening houdend met de volgende punten:</w:t>
      </w:r>
    </w:p>
    <w:p w14:paraId="6F512134"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5.2.2.</w:t>
      </w:r>
      <w:r>
        <w:rPr>
          <w:sz w:val="20"/>
          <w:lang w:val="nl-NL"/>
        </w:rPr>
        <w:tab/>
        <w:t>Enkel de uitslagen van de wedstrijden tussen de spelers die eindigen met een gelijk aantal wedstrijdpunten komen in aanmerking.</w:t>
      </w:r>
    </w:p>
    <w:p w14:paraId="1673B13E"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5.2.3.</w:t>
      </w:r>
      <w:r>
        <w:rPr>
          <w:sz w:val="20"/>
          <w:lang w:val="nl-NL"/>
        </w:rPr>
        <w:tab/>
        <w:t>Indien in om het even welk stadium van de berekening de positie van een of meerdere spelers kan bepaald worden, terwijl andere nog steeds gelijk staan, worden de wedstrijden waaraan die speler(s) deelnam(en) uitgesloten van alle verdere berekeningen die nodig zijn om de volgorde te bepalen zoals voorzien in 5.2.1. en 5.2.2.</w:t>
      </w:r>
    </w:p>
    <w:p w14:paraId="6F6359FB"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5.2.4.</w:t>
      </w:r>
      <w:r>
        <w:rPr>
          <w:sz w:val="20"/>
          <w:lang w:val="nl-NL"/>
        </w:rPr>
        <w:tab/>
        <w:t>In geval van volkomen gelijke stand wordt de positie van die spelers door loting bepaald.</w:t>
      </w:r>
    </w:p>
    <w:p w14:paraId="517FF6CE"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5.2.5.</w:t>
      </w:r>
      <w:r>
        <w:rPr>
          <w:sz w:val="20"/>
          <w:lang w:val="nl-NL"/>
        </w:rPr>
        <w:tab/>
        <w:t>Wanneer een wedstrijd niet gespeeld of niet beëindigd werd en het nodig is rekening te houden met gewonnen en verloren sets en punten worden aan de speler die als winnaar wordt verklaard voldoende punten toegewezen om de wedstrijd te beslissen. Aldus wordt de winnaar van een niet-gespeelde wedstrijd geacht gewonnen te hebben met 3-</w:t>
      </w:r>
      <w:smartTag w:uri="urn:schemas-microsoft-com:office:smarttags" w:element="metricconverter">
        <w:smartTagPr>
          <w:attr w:name="ProductID" w:val="0 in"/>
        </w:smartTagPr>
        <w:r>
          <w:rPr>
            <w:sz w:val="20"/>
            <w:lang w:val="nl-NL"/>
          </w:rPr>
          <w:t>0 in</w:t>
        </w:r>
      </w:smartTag>
      <w:r>
        <w:rPr>
          <w:sz w:val="20"/>
          <w:lang w:val="nl-NL"/>
        </w:rPr>
        <w:t xml:space="preserve"> de sets en met 11-</w:t>
      </w:r>
      <w:smartTag w:uri="urn:schemas-microsoft-com:office:smarttags" w:element="metricconverter">
        <w:smartTagPr>
          <w:attr w:name="ProductID" w:val="0 in"/>
        </w:smartTagPr>
        <w:r>
          <w:rPr>
            <w:sz w:val="20"/>
            <w:lang w:val="nl-NL"/>
          </w:rPr>
          <w:t>0 in</w:t>
        </w:r>
      </w:smartTag>
      <w:r>
        <w:rPr>
          <w:sz w:val="20"/>
          <w:lang w:val="nl-NL"/>
        </w:rPr>
        <w:t xml:space="preserve"> elke set. Indien nochtans een wedstrijd gedeeltelijk werd gespeeld en werd opgegeven in het voordeel van een speler, worden alle gescoorde punten in aanmerking genomen.</w:t>
      </w:r>
    </w:p>
    <w:p w14:paraId="352C2A28"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8"/>
        <w:rPr>
          <w:sz w:val="20"/>
          <w:lang w:val="nl-NL"/>
        </w:rPr>
      </w:pPr>
      <w:r>
        <w:rPr>
          <w:sz w:val="20"/>
          <w:lang w:val="nl-NL"/>
        </w:rPr>
        <w:t>Indien de speler die geacht wordt winnaar te zijn bijv. In de 4e set leidt met 10-8, zal de uitslag opgetekend worden als bijv. 11-x, x-11, 11-x,11-8.</w:t>
      </w:r>
    </w:p>
    <w:p w14:paraId="7A5A1AE4"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8"/>
        <w:rPr>
          <w:sz w:val="20"/>
          <w:lang w:val="nl-NL"/>
        </w:rPr>
      </w:pPr>
    </w:p>
    <w:p w14:paraId="6DC69F47"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lang w:val="nl-NL"/>
        </w:rPr>
      </w:pPr>
      <w:r>
        <w:rPr>
          <w:sz w:val="20"/>
          <w:lang w:val="nl-NL"/>
        </w:rPr>
        <w:t>6.         PUNTEN.</w:t>
      </w:r>
    </w:p>
    <w:p w14:paraId="77D949C5"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65F008D2"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6.1.</w:t>
      </w:r>
      <w:r>
        <w:rPr>
          <w:sz w:val="20"/>
          <w:lang w:val="nl-NL"/>
        </w:rPr>
        <w:tab/>
        <w:t>Toekenning van de punten.</w:t>
      </w:r>
    </w:p>
    <w:p w14:paraId="448F3CAD"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1132"/>
        <w:rPr>
          <w:sz w:val="20"/>
          <w:lang w:val="nl-NL"/>
        </w:rPr>
      </w:pPr>
      <w:r>
        <w:rPr>
          <w:sz w:val="20"/>
          <w:lang w:val="nl-NL"/>
        </w:rPr>
        <w:t>Aan het eind van iedere fase worden punten toegekend volgens onderstaand schema:</w:t>
      </w:r>
    </w:p>
    <w:p w14:paraId="46179143"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7929" w:hanging="6797"/>
        <w:rPr>
          <w:sz w:val="20"/>
          <w:lang w:val="nl-NL"/>
        </w:rPr>
      </w:pPr>
      <w:r>
        <w:rPr>
          <w:sz w:val="20"/>
          <w:lang w:val="nl-NL"/>
        </w:rPr>
        <w:t>In afdeling 1:</w:t>
      </w:r>
      <w:r>
        <w:rPr>
          <w:sz w:val="20"/>
          <w:lang w:val="nl-NL"/>
        </w:rPr>
        <w:tab/>
        <w:t>de eerste:</w:t>
      </w:r>
      <w:r>
        <w:rPr>
          <w:sz w:val="20"/>
          <w:lang w:val="nl-NL"/>
        </w:rPr>
        <w:tab/>
      </w:r>
      <w:r>
        <w:rPr>
          <w:sz w:val="20"/>
          <w:lang w:val="nl-NL"/>
        </w:rPr>
        <w:tab/>
        <w:t>50 punten</w:t>
      </w:r>
      <w:r>
        <w:rPr>
          <w:sz w:val="20"/>
          <w:lang w:val="nl-NL"/>
        </w:rPr>
        <w:tab/>
      </w:r>
      <w:r>
        <w:rPr>
          <w:sz w:val="20"/>
          <w:lang w:val="nl-NL"/>
        </w:rPr>
        <w:tab/>
        <w:t>de vijfde:</w:t>
      </w:r>
      <w:r>
        <w:rPr>
          <w:sz w:val="20"/>
          <w:lang w:val="nl-NL"/>
        </w:rPr>
        <w:tab/>
      </w:r>
      <w:r>
        <w:rPr>
          <w:sz w:val="20"/>
          <w:lang w:val="nl-NL"/>
        </w:rPr>
        <w:tab/>
        <w:t>40 punten</w:t>
      </w:r>
    </w:p>
    <w:p w14:paraId="112C9E12"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ab/>
      </w:r>
      <w:r>
        <w:rPr>
          <w:sz w:val="20"/>
          <w:lang w:val="nl-NL"/>
        </w:rPr>
        <w:tab/>
      </w:r>
      <w:r>
        <w:rPr>
          <w:sz w:val="20"/>
          <w:lang w:val="nl-NL"/>
        </w:rPr>
        <w:tab/>
      </w:r>
      <w:r>
        <w:rPr>
          <w:sz w:val="20"/>
          <w:lang w:val="nl-NL"/>
        </w:rPr>
        <w:tab/>
        <w:t>de tweede:</w:t>
      </w:r>
      <w:r>
        <w:rPr>
          <w:sz w:val="20"/>
          <w:lang w:val="nl-NL"/>
        </w:rPr>
        <w:tab/>
      </w:r>
      <w:r>
        <w:rPr>
          <w:sz w:val="20"/>
          <w:lang w:val="nl-NL"/>
        </w:rPr>
        <w:tab/>
        <w:t>45 punten</w:t>
      </w:r>
      <w:r>
        <w:rPr>
          <w:sz w:val="20"/>
          <w:lang w:val="nl-NL"/>
        </w:rPr>
        <w:tab/>
      </w:r>
      <w:r>
        <w:rPr>
          <w:sz w:val="20"/>
          <w:lang w:val="nl-NL"/>
        </w:rPr>
        <w:tab/>
        <w:t>de zesde:</w:t>
      </w:r>
      <w:r>
        <w:rPr>
          <w:sz w:val="20"/>
          <w:lang w:val="nl-NL"/>
        </w:rPr>
        <w:tab/>
        <w:t xml:space="preserve">             39 punten</w:t>
      </w:r>
    </w:p>
    <w:p w14:paraId="77B8CD23"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ab/>
      </w:r>
      <w:r>
        <w:rPr>
          <w:sz w:val="20"/>
          <w:lang w:val="nl-NL"/>
        </w:rPr>
        <w:tab/>
      </w:r>
      <w:r>
        <w:rPr>
          <w:sz w:val="20"/>
          <w:lang w:val="nl-NL"/>
        </w:rPr>
        <w:tab/>
      </w:r>
      <w:r>
        <w:rPr>
          <w:sz w:val="20"/>
          <w:lang w:val="nl-NL"/>
        </w:rPr>
        <w:tab/>
        <w:t>de derde:</w:t>
      </w:r>
      <w:r>
        <w:rPr>
          <w:sz w:val="20"/>
          <w:lang w:val="nl-NL"/>
        </w:rPr>
        <w:tab/>
      </w:r>
      <w:r>
        <w:rPr>
          <w:sz w:val="20"/>
          <w:lang w:val="nl-NL"/>
        </w:rPr>
        <w:tab/>
        <w:t>43 punten</w:t>
      </w:r>
      <w:r>
        <w:rPr>
          <w:sz w:val="20"/>
          <w:lang w:val="nl-NL"/>
        </w:rPr>
        <w:tab/>
      </w:r>
      <w:r>
        <w:rPr>
          <w:sz w:val="20"/>
          <w:lang w:val="nl-NL"/>
        </w:rPr>
        <w:tab/>
        <w:t>de zevende:</w:t>
      </w:r>
      <w:r>
        <w:rPr>
          <w:sz w:val="20"/>
          <w:lang w:val="nl-NL"/>
        </w:rPr>
        <w:tab/>
        <w:t xml:space="preserve">             38 punten</w:t>
      </w:r>
    </w:p>
    <w:p w14:paraId="07A2A530"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ab/>
      </w:r>
      <w:r>
        <w:rPr>
          <w:sz w:val="20"/>
          <w:lang w:val="nl-NL"/>
        </w:rPr>
        <w:tab/>
      </w:r>
      <w:r>
        <w:rPr>
          <w:sz w:val="20"/>
          <w:lang w:val="nl-NL"/>
        </w:rPr>
        <w:tab/>
      </w:r>
      <w:r>
        <w:rPr>
          <w:sz w:val="20"/>
          <w:lang w:val="nl-NL"/>
        </w:rPr>
        <w:tab/>
        <w:t>de vierde:</w:t>
      </w:r>
      <w:r>
        <w:rPr>
          <w:sz w:val="20"/>
          <w:lang w:val="nl-NL"/>
        </w:rPr>
        <w:tab/>
      </w:r>
      <w:r>
        <w:rPr>
          <w:sz w:val="20"/>
          <w:lang w:val="nl-NL"/>
        </w:rPr>
        <w:tab/>
        <w:t>41 punten</w:t>
      </w:r>
      <w:r>
        <w:rPr>
          <w:sz w:val="20"/>
          <w:lang w:val="nl-NL"/>
        </w:rPr>
        <w:tab/>
      </w:r>
      <w:r>
        <w:rPr>
          <w:sz w:val="20"/>
          <w:lang w:val="nl-NL"/>
        </w:rPr>
        <w:tab/>
        <w:t>de achtste:</w:t>
      </w:r>
      <w:r>
        <w:rPr>
          <w:sz w:val="20"/>
          <w:lang w:val="nl-NL"/>
        </w:rPr>
        <w:tab/>
        <w:t xml:space="preserve">             37 punten</w:t>
      </w:r>
    </w:p>
    <w:p w14:paraId="05A7E474"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7929" w:hanging="6797"/>
        <w:rPr>
          <w:sz w:val="20"/>
          <w:lang w:val="nl-NL"/>
        </w:rPr>
      </w:pPr>
      <w:r>
        <w:rPr>
          <w:sz w:val="20"/>
          <w:lang w:val="nl-NL"/>
        </w:rPr>
        <w:t>In afdeling 2:</w:t>
      </w:r>
      <w:r>
        <w:rPr>
          <w:sz w:val="20"/>
          <w:lang w:val="nl-NL"/>
        </w:rPr>
        <w:tab/>
        <w:t>de eerste:</w:t>
      </w:r>
      <w:r>
        <w:rPr>
          <w:sz w:val="20"/>
          <w:lang w:val="nl-NL"/>
        </w:rPr>
        <w:tab/>
      </w:r>
      <w:r>
        <w:rPr>
          <w:sz w:val="20"/>
          <w:lang w:val="nl-NL"/>
        </w:rPr>
        <w:tab/>
        <w:t>35 punten</w:t>
      </w:r>
      <w:r>
        <w:rPr>
          <w:sz w:val="20"/>
          <w:lang w:val="nl-NL"/>
        </w:rPr>
        <w:tab/>
      </w:r>
      <w:r>
        <w:rPr>
          <w:sz w:val="20"/>
          <w:lang w:val="nl-NL"/>
        </w:rPr>
        <w:tab/>
        <w:t>de vijfde:</w:t>
      </w:r>
      <w:r>
        <w:rPr>
          <w:sz w:val="20"/>
          <w:lang w:val="nl-NL"/>
        </w:rPr>
        <w:tab/>
        <w:t xml:space="preserve">             28 punten</w:t>
      </w:r>
    </w:p>
    <w:p w14:paraId="14F3EA98"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ab/>
      </w:r>
      <w:r>
        <w:rPr>
          <w:sz w:val="20"/>
          <w:lang w:val="nl-NL"/>
        </w:rPr>
        <w:tab/>
      </w:r>
      <w:r>
        <w:rPr>
          <w:sz w:val="20"/>
          <w:lang w:val="nl-NL"/>
        </w:rPr>
        <w:tab/>
      </w:r>
      <w:r>
        <w:rPr>
          <w:sz w:val="20"/>
          <w:lang w:val="nl-NL"/>
        </w:rPr>
        <w:tab/>
        <w:t>de tweede:</w:t>
      </w:r>
      <w:r>
        <w:rPr>
          <w:sz w:val="20"/>
          <w:lang w:val="nl-NL"/>
        </w:rPr>
        <w:tab/>
      </w:r>
      <w:r>
        <w:rPr>
          <w:sz w:val="20"/>
          <w:lang w:val="nl-NL"/>
        </w:rPr>
        <w:tab/>
        <w:t>32 punten</w:t>
      </w:r>
      <w:r>
        <w:rPr>
          <w:sz w:val="20"/>
          <w:lang w:val="nl-NL"/>
        </w:rPr>
        <w:tab/>
      </w:r>
      <w:r>
        <w:rPr>
          <w:sz w:val="20"/>
          <w:lang w:val="nl-NL"/>
        </w:rPr>
        <w:tab/>
        <w:t>de zesde:</w:t>
      </w:r>
      <w:r>
        <w:rPr>
          <w:sz w:val="20"/>
          <w:lang w:val="nl-NL"/>
        </w:rPr>
        <w:tab/>
        <w:t xml:space="preserve">             27 punten</w:t>
      </w:r>
    </w:p>
    <w:p w14:paraId="6C7B8263"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ab/>
      </w:r>
      <w:r>
        <w:rPr>
          <w:sz w:val="20"/>
          <w:lang w:val="nl-NL"/>
        </w:rPr>
        <w:tab/>
      </w:r>
      <w:r>
        <w:rPr>
          <w:sz w:val="20"/>
          <w:lang w:val="nl-NL"/>
        </w:rPr>
        <w:tab/>
      </w:r>
      <w:r>
        <w:rPr>
          <w:sz w:val="20"/>
          <w:lang w:val="nl-NL"/>
        </w:rPr>
        <w:tab/>
        <w:t>de derde:</w:t>
      </w:r>
      <w:r>
        <w:rPr>
          <w:sz w:val="20"/>
          <w:lang w:val="nl-NL"/>
        </w:rPr>
        <w:tab/>
      </w:r>
      <w:r>
        <w:rPr>
          <w:sz w:val="20"/>
          <w:lang w:val="nl-NL"/>
        </w:rPr>
        <w:tab/>
        <w:t>30 punten</w:t>
      </w:r>
      <w:r>
        <w:rPr>
          <w:sz w:val="20"/>
          <w:lang w:val="nl-NL"/>
        </w:rPr>
        <w:tab/>
      </w:r>
      <w:r>
        <w:rPr>
          <w:sz w:val="20"/>
          <w:lang w:val="nl-NL"/>
        </w:rPr>
        <w:tab/>
        <w:t>de zevende:</w:t>
      </w:r>
      <w:r>
        <w:rPr>
          <w:sz w:val="20"/>
          <w:lang w:val="nl-NL"/>
        </w:rPr>
        <w:tab/>
        <w:t xml:space="preserve">             26 punten</w:t>
      </w:r>
      <w:r>
        <w:rPr>
          <w:sz w:val="20"/>
          <w:lang w:val="nl-NL"/>
        </w:rPr>
        <w:tab/>
      </w:r>
      <w:r>
        <w:rPr>
          <w:sz w:val="20"/>
          <w:lang w:val="nl-NL"/>
        </w:rPr>
        <w:tab/>
      </w:r>
      <w:r>
        <w:rPr>
          <w:sz w:val="20"/>
          <w:lang w:val="nl-NL"/>
        </w:rPr>
        <w:tab/>
      </w:r>
      <w:r>
        <w:rPr>
          <w:sz w:val="20"/>
          <w:lang w:val="nl-NL"/>
        </w:rPr>
        <w:tab/>
      </w:r>
      <w:r>
        <w:rPr>
          <w:sz w:val="20"/>
          <w:lang w:val="nl-NL"/>
        </w:rPr>
        <w:tab/>
      </w:r>
      <w:r>
        <w:rPr>
          <w:sz w:val="20"/>
          <w:lang w:val="nl-NL"/>
        </w:rPr>
        <w:tab/>
      </w:r>
      <w:r>
        <w:rPr>
          <w:sz w:val="20"/>
          <w:lang w:val="nl-NL"/>
        </w:rPr>
        <w:tab/>
        <w:t>de vierde:</w:t>
      </w:r>
      <w:r>
        <w:rPr>
          <w:sz w:val="20"/>
          <w:lang w:val="nl-NL"/>
        </w:rPr>
        <w:tab/>
        <w:t xml:space="preserve">             29 punten</w:t>
      </w:r>
      <w:r>
        <w:rPr>
          <w:sz w:val="20"/>
          <w:lang w:val="nl-NL"/>
        </w:rPr>
        <w:tab/>
      </w:r>
      <w:r>
        <w:rPr>
          <w:sz w:val="20"/>
          <w:lang w:val="nl-NL"/>
        </w:rPr>
        <w:tab/>
        <w:t>de achtste:</w:t>
      </w:r>
      <w:r>
        <w:rPr>
          <w:sz w:val="20"/>
          <w:lang w:val="nl-NL"/>
        </w:rPr>
        <w:tab/>
        <w:t xml:space="preserve">             25 punten</w:t>
      </w:r>
    </w:p>
    <w:p w14:paraId="59460082"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4531" w:hanging="3399"/>
        <w:rPr>
          <w:sz w:val="20"/>
          <w:lang w:val="nl-NL"/>
        </w:rPr>
      </w:pPr>
      <w:r>
        <w:rPr>
          <w:sz w:val="20"/>
          <w:lang w:val="nl-NL"/>
        </w:rPr>
        <w:t>In afdeling 3:</w:t>
      </w:r>
      <w:r>
        <w:rPr>
          <w:sz w:val="20"/>
          <w:lang w:val="nl-NL"/>
        </w:rPr>
        <w:tab/>
        <w:t>de eerste:</w:t>
      </w:r>
      <w:r>
        <w:rPr>
          <w:sz w:val="20"/>
          <w:lang w:val="nl-NL"/>
        </w:rPr>
        <w:tab/>
      </w:r>
      <w:r>
        <w:rPr>
          <w:sz w:val="20"/>
          <w:lang w:val="nl-NL"/>
        </w:rPr>
        <w:tab/>
        <w:t xml:space="preserve"> 23 punten                     de vijfde:                       16 punten</w:t>
      </w:r>
    </w:p>
    <w:p w14:paraId="6D8E4E78"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ab/>
      </w:r>
      <w:r>
        <w:rPr>
          <w:sz w:val="20"/>
          <w:lang w:val="nl-NL"/>
        </w:rPr>
        <w:tab/>
      </w:r>
      <w:r>
        <w:rPr>
          <w:sz w:val="20"/>
          <w:lang w:val="nl-NL"/>
        </w:rPr>
        <w:tab/>
      </w:r>
      <w:r>
        <w:rPr>
          <w:sz w:val="20"/>
          <w:lang w:val="nl-NL"/>
        </w:rPr>
        <w:tab/>
        <w:t>de tweede:</w:t>
      </w:r>
      <w:r>
        <w:rPr>
          <w:sz w:val="20"/>
          <w:lang w:val="nl-NL"/>
        </w:rPr>
        <w:tab/>
      </w:r>
      <w:r>
        <w:rPr>
          <w:sz w:val="20"/>
          <w:lang w:val="nl-NL"/>
        </w:rPr>
        <w:tab/>
        <w:t xml:space="preserve"> 20 punten                     de zesde:                      15 punten</w:t>
      </w:r>
    </w:p>
    <w:p w14:paraId="07654A3B"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ab/>
      </w:r>
      <w:r>
        <w:rPr>
          <w:sz w:val="20"/>
          <w:lang w:val="nl-NL"/>
        </w:rPr>
        <w:tab/>
      </w:r>
      <w:r>
        <w:rPr>
          <w:sz w:val="20"/>
          <w:lang w:val="nl-NL"/>
        </w:rPr>
        <w:tab/>
      </w:r>
      <w:r>
        <w:rPr>
          <w:sz w:val="20"/>
          <w:lang w:val="nl-NL"/>
        </w:rPr>
        <w:tab/>
        <w:t>de derde:</w:t>
      </w:r>
      <w:r>
        <w:rPr>
          <w:sz w:val="20"/>
          <w:lang w:val="nl-NL"/>
        </w:rPr>
        <w:tab/>
      </w:r>
      <w:r>
        <w:rPr>
          <w:sz w:val="20"/>
          <w:lang w:val="nl-NL"/>
        </w:rPr>
        <w:tab/>
        <w:t xml:space="preserve"> 18 punten                     de zevende:                  14 punten</w:t>
      </w:r>
    </w:p>
    <w:p w14:paraId="53DD7DFE"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 xml:space="preserve">                                                  de vierde:                      17 punten                     de achtste:                    13 punten</w:t>
      </w:r>
    </w:p>
    <w:p w14:paraId="73375AD4" w14:textId="77777777" w:rsidR="005852A6" w:rsidRDefault="005852A6">
      <w:pPr>
        <w:widowControl/>
        <w:tabs>
          <w:tab w:val="left" w:pos="0"/>
          <w:tab w:val="left" w:pos="1132"/>
          <w:tab w:val="left" w:pos="1440"/>
          <w:tab w:val="left" w:pos="2160"/>
          <w:tab w:val="left" w:pos="2880"/>
          <w:tab w:val="left" w:pos="3962"/>
          <w:tab w:val="left" w:pos="4320"/>
          <w:tab w:val="left" w:pos="5660"/>
          <w:tab w:val="left" w:pos="5760"/>
          <w:tab w:val="left" w:pos="7358"/>
        </w:tabs>
        <w:rPr>
          <w:sz w:val="20"/>
          <w:lang w:val="nl-NL"/>
        </w:rPr>
      </w:pPr>
      <w:r>
        <w:rPr>
          <w:sz w:val="20"/>
          <w:lang w:val="nl-NL"/>
        </w:rPr>
        <w:tab/>
        <w:t>In afdeling 4:    de eerste:</w:t>
      </w:r>
      <w:r>
        <w:rPr>
          <w:sz w:val="20"/>
          <w:lang w:val="nl-NL"/>
        </w:rPr>
        <w:tab/>
        <w:t xml:space="preserve"> 11 punten</w:t>
      </w:r>
      <w:r>
        <w:rPr>
          <w:sz w:val="20"/>
          <w:lang w:val="nl-NL"/>
        </w:rPr>
        <w:tab/>
        <w:t>de vijfde:</w:t>
      </w:r>
      <w:r>
        <w:rPr>
          <w:sz w:val="20"/>
          <w:lang w:val="nl-NL"/>
        </w:rPr>
        <w:tab/>
        <w:t xml:space="preserve"> 4 punten</w:t>
      </w:r>
    </w:p>
    <w:p w14:paraId="2DA463E3" w14:textId="77777777" w:rsidR="005852A6" w:rsidRDefault="005852A6">
      <w:pPr>
        <w:widowControl/>
        <w:tabs>
          <w:tab w:val="left" w:pos="0"/>
          <w:tab w:val="left" w:pos="1132"/>
          <w:tab w:val="left" w:pos="3962"/>
          <w:tab w:val="left" w:pos="4320"/>
          <w:tab w:val="left" w:pos="5660"/>
          <w:tab w:val="left" w:pos="5760"/>
          <w:tab w:val="left" w:pos="7358"/>
        </w:tabs>
        <w:rPr>
          <w:sz w:val="20"/>
          <w:lang w:val="nl-NL"/>
        </w:rPr>
      </w:pPr>
      <w:r>
        <w:rPr>
          <w:sz w:val="20"/>
          <w:lang w:val="nl-NL"/>
        </w:rPr>
        <w:t xml:space="preserve">                                                  de tweede:</w:t>
      </w:r>
      <w:r>
        <w:rPr>
          <w:sz w:val="20"/>
          <w:lang w:val="nl-NL"/>
        </w:rPr>
        <w:tab/>
        <w:t xml:space="preserve"> 8 punten</w:t>
      </w:r>
      <w:r>
        <w:rPr>
          <w:sz w:val="20"/>
          <w:lang w:val="nl-NL"/>
        </w:rPr>
        <w:tab/>
        <w:t>de zesde:</w:t>
      </w:r>
      <w:r>
        <w:rPr>
          <w:sz w:val="20"/>
          <w:lang w:val="nl-NL"/>
        </w:rPr>
        <w:tab/>
        <w:t xml:space="preserve"> 3 punten</w:t>
      </w:r>
    </w:p>
    <w:p w14:paraId="1698D276" w14:textId="77777777" w:rsidR="005852A6" w:rsidRDefault="005852A6">
      <w:pPr>
        <w:widowControl/>
        <w:tabs>
          <w:tab w:val="left" w:pos="0"/>
          <w:tab w:val="left" w:pos="2265"/>
          <w:tab w:val="left" w:pos="2880"/>
          <w:tab w:val="left" w:pos="3962"/>
          <w:tab w:val="left" w:pos="4320"/>
          <w:tab w:val="left" w:pos="5660"/>
          <w:tab w:val="left" w:pos="5760"/>
          <w:tab w:val="left" w:pos="6480"/>
          <w:tab w:val="left" w:pos="7358"/>
        </w:tabs>
        <w:rPr>
          <w:sz w:val="20"/>
          <w:lang w:val="nl-NL"/>
        </w:rPr>
      </w:pPr>
      <w:r>
        <w:rPr>
          <w:sz w:val="20"/>
          <w:lang w:val="nl-NL"/>
        </w:rPr>
        <w:tab/>
        <w:t>de derde:</w:t>
      </w:r>
      <w:r>
        <w:rPr>
          <w:sz w:val="20"/>
          <w:lang w:val="nl-NL"/>
        </w:rPr>
        <w:tab/>
        <w:t xml:space="preserve"> 6 punten</w:t>
      </w:r>
      <w:r>
        <w:rPr>
          <w:sz w:val="20"/>
          <w:lang w:val="nl-NL"/>
        </w:rPr>
        <w:tab/>
        <w:t>de zevende:</w:t>
      </w:r>
      <w:r>
        <w:rPr>
          <w:sz w:val="20"/>
          <w:lang w:val="nl-NL"/>
        </w:rPr>
        <w:tab/>
        <w:t xml:space="preserve"> 2 punten</w:t>
      </w:r>
    </w:p>
    <w:p w14:paraId="7FCEA7EB" w14:textId="77777777" w:rsidR="005852A6" w:rsidRDefault="005852A6">
      <w:pPr>
        <w:widowControl/>
        <w:tabs>
          <w:tab w:val="left" w:pos="0"/>
          <w:tab w:val="left" w:pos="2265"/>
          <w:tab w:val="left" w:pos="2880"/>
          <w:tab w:val="left" w:pos="3962"/>
          <w:tab w:val="left" w:pos="4320"/>
          <w:tab w:val="left" w:pos="5660"/>
          <w:tab w:val="left" w:pos="5760"/>
          <w:tab w:val="left" w:pos="6480"/>
          <w:tab w:val="left" w:pos="7358"/>
        </w:tabs>
        <w:rPr>
          <w:sz w:val="20"/>
          <w:lang w:val="nl-NL"/>
        </w:rPr>
      </w:pPr>
      <w:r>
        <w:rPr>
          <w:sz w:val="20"/>
          <w:lang w:val="nl-NL"/>
        </w:rPr>
        <w:tab/>
        <w:t>de vierde:</w:t>
      </w:r>
      <w:r>
        <w:rPr>
          <w:sz w:val="20"/>
          <w:lang w:val="nl-NL"/>
        </w:rPr>
        <w:tab/>
        <w:t xml:space="preserve"> 5 punten </w:t>
      </w:r>
      <w:r>
        <w:rPr>
          <w:sz w:val="20"/>
          <w:lang w:val="nl-NL"/>
        </w:rPr>
        <w:tab/>
        <w:t xml:space="preserve">de achtste: </w:t>
      </w:r>
      <w:r>
        <w:rPr>
          <w:sz w:val="20"/>
          <w:lang w:val="nl-NL"/>
        </w:rPr>
        <w:tab/>
        <w:t xml:space="preserve"> 1 punt</w:t>
      </w:r>
    </w:p>
    <w:p w14:paraId="360CE546" w14:textId="77777777" w:rsidR="005852A6" w:rsidRDefault="005852A6">
      <w:pPr>
        <w:widowControl/>
        <w:tabs>
          <w:tab w:val="left" w:pos="0"/>
          <w:tab w:val="left" w:pos="2265"/>
          <w:tab w:val="left" w:pos="2880"/>
          <w:tab w:val="left" w:pos="3962"/>
          <w:tab w:val="left" w:pos="4320"/>
          <w:tab w:val="left" w:pos="5660"/>
          <w:tab w:val="left" w:pos="5760"/>
          <w:tab w:val="left" w:pos="6480"/>
          <w:tab w:val="left" w:pos="7358"/>
        </w:tabs>
        <w:rPr>
          <w:sz w:val="20"/>
          <w:lang w:val="nl-NL"/>
        </w:rPr>
      </w:pPr>
    </w:p>
    <w:p w14:paraId="27C46E7F"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rPr>
          <w:sz w:val="20"/>
          <w:lang w:val="nl-NL"/>
        </w:rPr>
      </w:pPr>
      <w:r>
        <w:rPr>
          <w:sz w:val="20"/>
          <w:lang w:val="nl-NL"/>
        </w:rPr>
        <w:t>Een speler die afwezig is of niet de volledige competitie uitspeelt, ontvangt uiteraard geen punten.</w:t>
      </w:r>
    </w:p>
    <w:p w14:paraId="35CFBD3A" w14:textId="77777777" w:rsidR="00167BA8" w:rsidRDefault="00167BA8">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rPr>
          <w:sz w:val="20"/>
          <w:lang w:val="nl-NL"/>
        </w:rPr>
      </w:pPr>
    </w:p>
    <w:p w14:paraId="7D9B31A8" w14:textId="77777777" w:rsidR="00BC47E6" w:rsidRDefault="00BC47E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p>
    <w:p w14:paraId="45CD0732"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6.2.</w:t>
      </w:r>
      <w:r>
        <w:rPr>
          <w:sz w:val="20"/>
          <w:lang w:val="nl-NL"/>
        </w:rPr>
        <w:tab/>
        <w:t>Eindrangschikking.</w:t>
      </w:r>
    </w:p>
    <w:p w14:paraId="6599EB18"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lastRenderedPageBreak/>
        <w:t>6.2.1.</w:t>
      </w:r>
      <w:r>
        <w:rPr>
          <w:sz w:val="20"/>
          <w:lang w:val="nl-NL"/>
        </w:rPr>
        <w:tab/>
        <w:t>Er wordt een aparte rangschikking opgemaakt per reeks:</w:t>
      </w:r>
    </w:p>
    <w:p w14:paraId="5CDCE111"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2832" w:hanging="1134"/>
        <w:rPr>
          <w:sz w:val="20"/>
          <w:lang w:val="nl-NL"/>
        </w:rPr>
      </w:pPr>
      <w:r>
        <w:rPr>
          <w:sz w:val="20"/>
          <w:lang w:val="nl-NL"/>
        </w:rPr>
        <w:t>6.2.1.1.</w:t>
      </w:r>
      <w:r>
        <w:rPr>
          <w:sz w:val="20"/>
          <w:lang w:val="nl-NL"/>
        </w:rPr>
        <w:tab/>
        <w:t>Een rangschikking voor de reeks Preminiemen - Miniemen.</w:t>
      </w:r>
    </w:p>
    <w:p w14:paraId="20B331DA" w14:textId="01A3A7A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2832" w:hanging="1134"/>
        <w:rPr>
          <w:sz w:val="20"/>
          <w:lang w:val="nl-NL"/>
        </w:rPr>
      </w:pPr>
      <w:r>
        <w:rPr>
          <w:sz w:val="20"/>
          <w:lang w:val="nl-NL"/>
        </w:rPr>
        <w:t>6.2.1.2.</w:t>
      </w:r>
      <w:r>
        <w:rPr>
          <w:sz w:val="20"/>
          <w:lang w:val="nl-NL"/>
        </w:rPr>
        <w:tab/>
        <w:t>Een rangschikking voor de reeks Cadetten -  Junioren - Jeugd -</w:t>
      </w:r>
      <w:r w:rsidR="00456612">
        <w:rPr>
          <w:sz w:val="20"/>
          <w:lang w:val="nl-NL"/>
        </w:rPr>
        <w:t>19</w:t>
      </w:r>
      <w:r>
        <w:rPr>
          <w:sz w:val="20"/>
          <w:lang w:val="nl-NL"/>
        </w:rPr>
        <w:t>.</w:t>
      </w:r>
    </w:p>
    <w:p w14:paraId="158C4885" w14:textId="77777777" w:rsidR="00C440FA" w:rsidRDefault="00C440FA">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2832" w:hanging="1134"/>
        <w:rPr>
          <w:sz w:val="20"/>
          <w:lang w:val="nl-NL"/>
        </w:rPr>
      </w:pPr>
      <w:r>
        <w:rPr>
          <w:sz w:val="20"/>
          <w:lang w:val="nl-NL"/>
        </w:rPr>
        <w:t>6.2.1.3. Een rangschikking voor de reeks Benjamins.</w:t>
      </w:r>
    </w:p>
    <w:p w14:paraId="41C6E55E" w14:textId="6942E0AC"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6.2.2.</w:t>
      </w:r>
      <w:r>
        <w:rPr>
          <w:sz w:val="20"/>
          <w:lang w:val="nl-NL"/>
        </w:rPr>
        <w:tab/>
        <w:t xml:space="preserve">Na de </w:t>
      </w:r>
      <w:r w:rsidR="006B45DE">
        <w:rPr>
          <w:sz w:val="20"/>
          <w:lang w:val="nl-NL"/>
        </w:rPr>
        <w:t>tweede</w:t>
      </w:r>
      <w:r>
        <w:rPr>
          <w:sz w:val="20"/>
          <w:lang w:val="nl-NL"/>
        </w:rPr>
        <w:t xml:space="preserve"> fase wordt een eindrangschikking opgemaakt door voor iedere speler het totaal te maken van de punten behaald in ieder van de drie fasen. Vervolgens wordt aan de hand van deze punten een eindrangschikking gemaakt.</w:t>
      </w:r>
    </w:p>
    <w:p w14:paraId="065A12D4"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8"/>
        <w:rPr>
          <w:sz w:val="20"/>
          <w:lang w:val="nl-NL"/>
        </w:rPr>
      </w:pPr>
      <w:r>
        <w:rPr>
          <w:sz w:val="20"/>
          <w:lang w:val="nl-NL"/>
        </w:rPr>
        <w:t>Om voor deze eindrangschikking in aanmerking te komen, moet een speler in alle drie de fasen de volledige competitie betwist hebben.</w:t>
      </w:r>
    </w:p>
    <w:p w14:paraId="48911406" w14:textId="77777777" w:rsidR="005852A6" w:rsidRDefault="005852A6">
      <w:pPr>
        <w:widowControl/>
        <w:numPr>
          <w:ilvl w:val="2"/>
          <w:numId w:val="4"/>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Mocht er bij de eerste 3 spelers of speelsters in de eindrangschikking sprake zijn van een gelijk aantal</w:t>
      </w:r>
    </w:p>
    <w:p w14:paraId="00BA0F30" w14:textId="77777777" w:rsidR="005852A6" w:rsidRDefault="005852A6">
      <w:pPr>
        <w:widowControl/>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24"/>
        <w:rPr>
          <w:sz w:val="20"/>
          <w:lang w:val="nl-NL"/>
        </w:rPr>
      </w:pPr>
      <w:r>
        <w:rPr>
          <w:sz w:val="20"/>
          <w:lang w:val="nl-NL"/>
        </w:rPr>
        <w:tab/>
      </w:r>
      <w:r>
        <w:rPr>
          <w:sz w:val="20"/>
          <w:lang w:val="nl-NL"/>
        </w:rPr>
        <w:tab/>
        <w:t>punten, dan zal rekening worden gehouden met het resultaat van de laatst betwiste ontmoeting tussen beide</w:t>
      </w:r>
    </w:p>
    <w:p w14:paraId="7CE55237"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24"/>
        <w:rPr>
          <w:sz w:val="20"/>
          <w:lang w:val="nl-NL"/>
        </w:rPr>
      </w:pPr>
      <w:r>
        <w:rPr>
          <w:sz w:val="20"/>
          <w:lang w:val="nl-NL"/>
        </w:rPr>
        <w:tab/>
      </w:r>
      <w:r>
        <w:rPr>
          <w:sz w:val="20"/>
          <w:lang w:val="nl-NL"/>
        </w:rPr>
        <w:tab/>
        <w:t>spelers of speelsters tijdens het provinciaal jeugdcriterium.</w:t>
      </w:r>
    </w:p>
    <w:p w14:paraId="04900783"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24"/>
        <w:rPr>
          <w:sz w:val="20"/>
          <w:lang w:val="nl-NL"/>
        </w:rPr>
      </w:pPr>
    </w:p>
    <w:p w14:paraId="247CF173"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6.3.</w:t>
      </w:r>
      <w:r>
        <w:rPr>
          <w:sz w:val="20"/>
          <w:lang w:val="nl-NL"/>
        </w:rPr>
        <w:tab/>
        <w:t>Prijzen.</w:t>
      </w:r>
    </w:p>
    <w:p w14:paraId="68479FD8"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rPr>
          <w:sz w:val="20"/>
          <w:lang w:val="nl-NL"/>
        </w:rPr>
      </w:pPr>
      <w:r>
        <w:rPr>
          <w:sz w:val="20"/>
          <w:lang w:val="nl-NL"/>
        </w:rPr>
        <w:t xml:space="preserve">Voor de eerste drie van elke eindrangschikking, zowel bij het jeugdcriterium voor meisjes als bij het jeugdcriterium </w:t>
      </w:r>
    </w:p>
    <w:p w14:paraId="1ECBFDDC"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rPr>
          <w:sz w:val="20"/>
          <w:lang w:val="nl-NL"/>
        </w:rPr>
      </w:pPr>
      <w:r>
        <w:rPr>
          <w:sz w:val="20"/>
          <w:lang w:val="nl-NL"/>
        </w:rPr>
        <w:t>voor jongens</w:t>
      </w:r>
      <w:r w:rsidR="00C440FA">
        <w:rPr>
          <w:sz w:val="20"/>
          <w:lang w:val="nl-NL"/>
        </w:rPr>
        <w:t xml:space="preserve"> als bij het jeugdcriterium voor ben</w:t>
      </w:r>
      <w:r w:rsidR="003F6384">
        <w:rPr>
          <w:sz w:val="20"/>
          <w:lang w:val="nl-NL"/>
        </w:rPr>
        <w:t>j</w:t>
      </w:r>
      <w:r w:rsidR="00C440FA">
        <w:rPr>
          <w:sz w:val="20"/>
          <w:lang w:val="nl-NL"/>
        </w:rPr>
        <w:t>amins,</w:t>
      </w:r>
      <w:r>
        <w:rPr>
          <w:sz w:val="20"/>
          <w:lang w:val="nl-NL"/>
        </w:rPr>
        <w:t>, is er een prijs voorzien.</w:t>
      </w:r>
    </w:p>
    <w:p w14:paraId="12D692FA"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rPr>
          <w:sz w:val="20"/>
          <w:lang w:val="nl-NL"/>
        </w:rPr>
      </w:pPr>
    </w:p>
    <w:p w14:paraId="4CD1412F"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lang w:val="nl-NL"/>
        </w:rPr>
      </w:pPr>
      <w:r>
        <w:rPr>
          <w:sz w:val="20"/>
          <w:lang w:val="nl-NL"/>
        </w:rPr>
        <w:t>7.         INSCHRIJVINGEN.</w:t>
      </w:r>
    </w:p>
    <w:p w14:paraId="12BE830A"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31B5DDBE"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7.1.</w:t>
      </w:r>
      <w:r>
        <w:rPr>
          <w:sz w:val="20"/>
          <w:lang w:val="nl-NL"/>
        </w:rPr>
        <w:tab/>
        <w:t>Indien na inschrijving van de spelers voor de eerste fase van het nieuwe seizoen, er vrije plaatsen zijn in een bepaalde afdeling, dan worden deze opgevuld met spelers met de hoogste klassering, met die beperking dat een speler die volgens de laatste fase van het vorig seizoen moet dalen, ook steeds effectief dient te dalen.</w:t>
      </w:r>
    </w:p>
    <w:p w14:paraId="290883F6"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46BB4836"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7.2.</w:t>
      </w:r>
      <w:r>
        <w:rPr>
          <w:sz w:val="20"/>
          <w:lang w:val="nl-NL"/>
        </w:rPr>
        <w:tab/>
        <w:t>Zo er meerdere spelers met éénzelfde klassering in aanmerking komen voor dezelfde plaats, zal deze door lottrekking worden toegekend.</w:t>
      </w:r>
    </w:p>
    <w:p w14:paraId="19CE2346"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142BFE3D" w14:textId="652301B0"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7.3.</w:t>
      </w:r>
      <w:r>
        <w:rPr>
          <w:sz w:val="20"/>
          <w:lang w:val="nl-NL"/>
        </w:rPr>
        <w:tab/>
        <w:t>Nieuwe inschrijvingen voor de tweede fase starten steeds in de laagste afdeling.</w:t>
      </w:r>
    </w:p>
    <w:p w14:paraId="76C51A69"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02932D74"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7.4.</w:t>
      </w:r>
      <w:r>
        <w:rPr>
          <w:sz w:val="20"/>
          <w:lang w:val="nl-NL"/>
        </w:rPr>
        <w:tab/>
        <w:t>Voor de eerste fase van elk seizoen dienen alle spelers, ook de spelers die het vorig seizoen deelnamen, zich opnieuw in te schrijven.</w:t>
      </w:r>
    </w:p>
    <w:p w14:paraId="63435FA1"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2AB88EF0" w14:textId="4632D7AC"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7.5.</w:t>
      </w:r>
      <w:r>
        <w:rPr>
          <w:sz w:val="20"/>
          <w:lang w:val="nl-NL"/>
        </w:rPr>
        <w:tab/>
        <w:t>Voor de tweede fase krijgen de clubs een lijst toegestuurd met de ingeschreven deelnemers en deelneemsters voor aanduiding van deelname of niet aan de volgende fase. Wanneer de clubs deze bevestiging niet of te laat insturen, blijven de inschrijvingen van de vorige fase behouden.</w:t>
      </w:r>
    </w:p>
    <w:p w14:paraId="055069CE"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78F7A46D"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7.6.</w:t>
      </w:r>
      <w:r>
        <w:rPr>
          <w:sz w:val="20"/>
          <w:lang w:val="nl-NL"/>
        </w:rPr>
        <w:tab/>
        <w:t>Voor de afwezigen geldt de volgende reglementering:</w:t>
      </w:r>
    </w:p>
    <w:p w14:paraId="4F6BEA53"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7.6.1.</w:t>
      </w:r>
      <w:r>
        <w:rPr>
          <w:sz w:val="20"/>
          <w:lang w:val="nl-NL"/>
        </w:rPr>
        <w:tab/>
        <w:t>Voor de afwezigen meer dan 5 dagen vooraf gemeld en voor andere niet-deelname, gewettigd met een medisch attest dat binnen de drie werkdagen werd opgestuurd naar de jeugdleider:</w:t>
      </w:r>
    </w:p>
    <w:p w14:paraId="7A094E63"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1698"/>
        <w:rPr>
          <w:sz w:val="20"/>
          <w:lang w:val="nl-NL"/>
        </w:rPr>
      </w:pPr>
      <w:r>
        <w:rPr>
          <w:sz w:val="20"/>
          <w:lang w:val="nl-NL"/>
        </w:rPr>
        <w:t>Het inschrijvingsgeld moet worden betaald.</w:t>
      </w:r>
    </w:p>
    <w:p w14:paraId="52111CCE"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7.6.2.</w:t>
      </w:r>
      <w:r>
        <w:rPr>
          <w:sz w:val="20"/>
          <w:lang w:val="nl-NL"/>
        </w:rPr>
        <w:tab/>
        <w:t xml:space="preserve">Voor de afwezigen meer dan 2 dagen, maar minder dan 5 dagen vooraf gemeld: </w:t>
      </w:r>
    </w:p>
    <w:p w14:paraId="758AF9F4"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1698"/>
        <w:rPr>
          <w:sz w:val="20"/>
          <w:lang w:val="nl-NL"/>
        </w:rPr>
      </w:pPr>
      <w:r>
        <w:rPr>
          <w:sz w:val="20"/>
          <w:lang w:val="nl-NL"/>
        </w:rPr>
        <w:t>Het inschrijvingsgeld moet worden betaald, plus een administratieve  boete van  5 Euro.</w:t>
      </w:r>
    </w:p>
    <w:p w14:paraId="6FA3EDCA"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7.6.3.</w:t>
      </w:r>
      <w:r>
        <w:rPr>
          <w:sz w:val="20"/>
          <w:lang w:val="nl-NL"/>
        </w:rPr>
        <w:tab/>
        <w:t>Voor de spelers die niet verwittigen of minder dan twee dagen vooraf verwittigen of ter plaatse forfait geven en niet binnen de drie werkdagen een medisch attest opsturen naar de jeugdleider:</w:t>
      </w:r>
    </w:p>
    <w:p w14:paraId="7EE64ACD"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1698"/>
        <w:rPr>
          <w:sz w:val="20"/>
          <w:lang w:val="nl-NL"/>
        </w:rPr>
      </w:pPr>
      <w:r>
        <w:rPr>
          <w:sz w:val="20"/>
          <w:lang w:val="nl-NL"/>
        </w:rPr>
        <w:t>Het inschrijvingsgeld moet worden betaald, plus een boete van 1</w:t>
      </w:r>
      <w:r w:rsidR="00291F8B">
        <w:rPr>
          <w:sz w:val="20"/>
          <w:lang w:val="nl-NL"/>
        </w:rPr>
        <w:t>5,0</w:t>
      </w:r>
      <w:r>
        <w:rPr>
          <w:sz w:val="20"/>
          <w:lang w:val="nl-NL"/>
        </w:rPr>
        <w:t>0 Euro.</w:t>
      </w:r>
    </w:p>
    <w:p w14:paraId="63D09461"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699" w:hanging="567"/>
        <w:rPr>
          <w:sz w:val="20"/>
          <w:lang w:val="nl-NL"/>
        </w:rPr>
      </w:pPr>
      <w:r>
        <w:rPr>
          <w:sz w:val="20"/>
          <w:lang w:val="nl-NL"/>
        </w:rPr>
        <w:t>7.6.4.</w:t>
      </w:r>
      <w:r>
        <w:rPr>
          <w:sz w:val="20"/>
          <w:lang w:val="nl-NL"/>
        </w:rPr>
        <w:tab/>
        <w:t>Boetes worden geregeld via de clubafrekening.</w:t>
      </w:r>
    </w:p>
    <w:p w14:paraId="53D93B75"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4FCAD8C3"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1132" w:hanging="566"/>
        <w:rPr>
          <w:sz w:val="20"/>
          <w:lang w:val="nl-NL"/>
        </w:rPr>
      </w:pPr>
      <w:r>
        <w:rPr>
          <w:sz w:val="20"/>
          <w:lang w:val="nl-NL"/>
        </w:rPr>
        <w:t>7.7.</w:t>
      </w:r>
      <w:r>
        <w:rPr>
          <w:sz w:val="20"/>
          <w:lang w:val="nl-NL"/>
        </w:rPr>
        <w:tab/>
        <w:t xml:space="preserve">Het inschrijvingsgeld wordt </w:t>
      </w:r>
      <w:r w:rsidR="00D55BDD">
        <w:rPr>
          <w:sz w:val="20"/>
          <w:lang w:val="nl-NL"/>
        </w:rPr>
        <w:t>jaarlijks door het PC bepaald</w:t>
      </w:r>
      <w:r>
        <w:rPr>
          <w:sz w:val="20"/>
          <w:lang w:val="nl-NL"/>
        </w:rPr>
        <w:t>.</w:t>
      </w:r>
    </w:p>
    <w:p w14:paraId="33EA81D7"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4683D625" w14:textId="77777777" w:rsidR="005852A6" w:rsidRDefault="005852A6">
      <w:pPr>
        <w:widowControl/>
        <w:numPr>
          <w:ilvl w:val="1"/>
          <w:numId w:val="7"/>
        </w:numPr>
        <w:tabs>
          <w:tab w:val="left" w:pos="0"/>
          <w:tab w:val="left" w:pos="566"/>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Inschrijving verplicht tot betaling.</w:t>
      </w:r>
    </w:p>
    <w:p w14:paraId="4ABB1664" w14:textId="77777777" w:rsidR="005852A6" w:rsidRDefault="005852A6">
      <w:pPr>
        <w:widowControl/>
        <w:tabs>
          <w:tab w:val="left" w:pos="0"/>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566"/>
        <w:rPr>
          <w:sz w:val="20"/>
          <w:lang w:val="nl-NL"/>
        </w:rPr>
      </w:pPr>
    </w:p>
    <w:p w14:paraId="0656E913" w14:textId="77777777" w:rsidR="005852A6" w:rsidRDefault="005852A6">
      <w:pPr>
        <w:widowControl/>
        <w:numPr>
          <w:ilvl w:val="0"/>
          <w:numId w:val="7"/>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FORFAIT</w:t>
      </w:r>
    </w:p>
    <w:p w14:paraId="4F384336"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3C774922"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570"/>
        <w:rPr>
          <w:sz w:val="20"/>
          <w:lang w:val="nl-NL"/>
        </w:rPr>
      </w:pPr>
      <w:r>
        <w:rPr>
          <w:sz w:val="20"/>
          <w:lang w:val="nl-NL"/>
        </w:rPr>
        <w:t>Bij een speler die forfait geeft voor of  tijdens de competitie, worden al zijn wedstrijden genoteerd als overwinningen voor zijn tegenstrevers; dit voor het opmaken van de rangschikking.</w:t>
      </w:r>
    </w:p>
    <w:p w14:paraId="473D6103"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left="570"/>
        <w:rPr>
          <w:sz w:val="20"/>
          <w:lang w:val="nl-NL"/>
        </w:rPr>
      </w:pPr>
      <w:r>
        <w:rPr>
          <w:sz w:val="20"/>
          <w:lang w:val="nl-NL"/>
        </w:rPr>
        <w:t>Bij een speler die forfait geeft tijdens de competitie, komen de uitslagen van de wedstrijden die hij effectief heeft gespeeld wel in aanmerking voor de individuele uitslagenfiche.</w:t>
      </w:r>
    </w:p>
    <w:p w14:paraId="18BF8AC1" w14:textId="77777777" w:rsidR="005852A6" w:rsidRDefault="005852A6">
      <w:pPr>
        <w:widowControl/>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073ADFB7" w14:textId="77777777" w:rsidR="005852A6" w:rsidRDefault="005852A6">
      <w:pPr>
        <w:widowControl/>
        <w:numPr>
          <w:ilvl w:val="0"/>
          <w:numId w:val="7"/>
        </w:numPr>
        <w:tabs>
          <w:tab w:val="left" w:pos="0"/>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r>
        <w:rPr>
          <w:sz w:val="20"/>
          <w:lang w:val="nl-NL"/>
        </w:rPr>
        <w:t>NIET VOORZIENE GEVALLEN.</w:t>
      </w:r>
    </w:p>
    <w:p w14:paraId="78A51B89" w14:textId="77777777" w:rsidR="005852A6" w:rsidRDefault="005852A6">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rPr>
          <w:sz w:val="20"/>
          <w:lang w:val="nl-NL"/>
        </w:rPr>
      </w:pPr>
    </w:p>
    <w:p w14:paraId="711E4F7A" w14:textId="77777777" w:rsidR="005852A6" w:rsidRDefault="005852A6" w:rsidP="003F6384">
      <w:pPr>
        <w:widowControl/>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 w:val="left" w:pos="9622"/>
        </w:tabs>
        <w:ind w:firstLine="566"/>
        <w:rPr>
          <w:sz w:val="20"/>
          <w:lang w:val="nl-NL"/>
        </w:rPr>
      </w:pPr>
      <w:r>
        <w:rPr>
          <w:sz w:val="20"/>
          <w:lang w:val="nl-NL"/>
        </w:rPr>
        <w:t>Niet voorziene gevallen worden door de Provinciale Jeugdcommissie beslecht.</w:t>
      </w:r>
    </w:p>
    <w:sectPr w:rsidR="005852A6" w:rsidSect="00BC47E6">
      <w:endnotePr>
        <w:numFmt w:val="decimal"/>
      </w:endnotePr>
      <w:type w:val="continuous"/>
      <w:pgSz w:w="11900" w:h="16832"/>
      <w:pgMar w:top="567" w:right="567" w:bottom="567" w:left="1304" w:header="992" w:footer="992"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3784" w14:textId="77777777" w:rsidR="00997B71" w:rsidRDefault="00997B71">
      <w:r>
        <w:separator/>
      </w:r>
    </w:p>
  </w:endnote>
  <w:endnote w:type="continuationSeparator" w:id="0">
    <w:p w14:paraId="163BCC57" w14:textId="77777777" w:rsidR="00997B71" w:rsidRDefault="0099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8FD4" w14:textId="73F22E25" w:rsidR="00054B13" w:rsidRDefault="00054B13" w:rsidP="005852A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D6559">
      <w:rPr>
        <w:rStyle w:val="Paginanummer"/>
        <w:noProof/>
      </w:rPr>
      <w:t>1</w:t>
    </w:r>
    <w:r>
      <w:rPr>
        <w:rStyle w:val="Paginanummer"/>
      </w:rPr>
      <w:fldChar w:fldCharType="end"/>
    </w:r>
  </w:p>
  <w:p w14:paraId="6E278976" w14:textId="77777777" w:rsidR="00054B13" w:rsidRDefault="00054B13" w:rsidP="00167BA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6D37" w14:textId="77777777" w:rsidR="00054B13" w:rsidRDefault="00054B13" w:rsidP="005852A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81014">
      <w:rPr>
        <w:rStyle w:val="Paginanummer"/>
        <w:noProof/>
      </w:rPr>
      <w:t>3</w:t>
    </w:r>
    <w:r>
      <w:rPr>
        <w:rStyle w:val="Paginanummer"/>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4945"/>
      <w:gridCol w:w="2613"/>
    </w:tblGrid>
    <w:tr w:rsidR="00054B13" w:rsidRPr="008E6D8F" w14:paraId="1678E405" w14:textId="77777777" w:rsidTr="008E6D8F">
      <w:tc>
        <w:tcPr>
          <w:tcW w:w="2290" w:type="dxa"/>
        </w:tcPr>
        <w:p w14:paraId="7109D5FB" w14:textId="77777777" w:rsidR="00054B13" w:rsidRPr="008E6D8F" w:rsidRDefault="00054B13" w:rsidP="008E6D8F">
          <w:pPr>
            <w:spacing w:line="240" w:lineRule="exact"/>
            <w:ind w:right="360"/>
            <w:rPr>
              <w:sz w:val="20"/>
            </w:rPr>
          </w:pPr>
          <w:r w:rsidRPr="008E6D8F">
            <w:rPr>
              <w:sz w:val="20"/>
            </w:rPr>
            <w:t>P / SR C / 4</w:t>
          </w:r>
        </w:p>
      </w:tc>
      <w:tc>
        <w:tcPr>
          <w:tcW w:w="4945" w:type="dxa"/>
        </w:tcPr>
        <w:p w14:paraId="2162F9D1" w14:textId="77777777" w:rsidR="00054B13" w:rsidRPr="008E6D8F" w:rsidRDefault="00054B13" w:rsidP="008E6D8F">
          <w:pPr>
            <w:spacing w:line="240" w:lineRule="exact"/>
            <w:rPr>
              <w:sz w:val="20"/>
            </w:rPr>
          </w:pPr>
          <w:proofErr w:type="spellStart"/>
          <w:r w:rsidRPr="008E6D8F">
            <w:rPr>
              <w:sz w:val="20"/>
            </w:rPr>
            <w:t>Reglement</w:t>
          </w:r>
          <w:proofErr w:type="spellEnd"/>
          <w:r w:rsidRPr="008E6D8F">
            <w:rPr>
              <w:sz w:val="20"/>
            </w:rPr>
            <w:t xml:space="preserve"> </w:t>
          </w:r>
          <w:proofErr w:type="spellStart"/>
          <w:r w:rsidRPr="008E6D8F">
            <w:rPr>
              <w:sz w:val="20"/>
            </w:rPr>
            <w:t>Provinciaal</w:t>
          </w:r>
          <w:proofErr w:type="spellEnd"/>
          <w:r w:rsidRPr="008E6D8F">
            <w:rPr>
              <w:sz w:val="20"/>
            </w:rPr>
            <w:t xml:space="preserve"> </w:t>
          </w:r>
          <w:proofErr w:type="spellStart"/>
          <w:r w:rsidRPr="008E6D8F">
            <w:rPr>
              <w:sz w:val="20"/>
            </w:rPr>
            <w:t>Jeugdcriterium</w:t>
          </w:r>
          <w:proofErr w:type="spellEnd"/>
        </w:p>
      </w:tc>
      <w:tc>
        <w:tcPr>
          <w:tcW w:w="2613" w:type="dxa"/>
        </w:tcPr>
        <w:p w14:paraId="3CAE0ECD" w14:textId="3FF26305" w:rsidR="00054B13" w:rsidRDefault="00054B13" w:rsidP="00681014">
          <w:pPr>
            <w:spacing w:line="240" w:lineRule="exact"/>
            <w:jc w:val="center"/>
            <w:rPr>
              <w:sz w:val="20"/>
            </w:rPr>
          </w:pPr>
          <w:r w:rsidRPr="008E6D8F">
            <w:rPr>
              <w:sz w:val="20"/>
            </w:rPr>
            <w:t>01.07.2</w:t>
          </w:r>
          <w:r w:rsidR="003F6384">
            <w:rPr>
              <w:sz w:val="20"/>
            </w:rPr>
            <w:t>0</w:t>
          </w:r>
          <w:r w:rsidR="00681014">
            <w:rPr>
              <w:sz w:val="20"/>
            </w:rPr>
            <w:t>2</w:t>
          </w:r>
          <w:r w:rsidR="006B45DE">
            <w:rPr>
              <w:sz w:val="20"/>
            </w:rPr>
            <w:t>6</w:t>
          </w:r>
        </w:p>
        <w:p w14:paraId="6D1695AC" w14:textId="1E1592D1" w:rsidR="00C710E0" w:rsidRPr="008E6D8F" w:rsidRDefault="00C710E0" w:rsidP="00681014">
          <w:pPr>
            <w:spacing w:line="240" w:lineRule="exact"/>
            <w:jc w:val="center"/>
            <w:rPr>
              <w:sz w:val="20"/>
            </w:rPr>
          </w:pPr>
        </w:p>
      </w:tc>
    </w:tr>
  </w:tbl>
  <w:p w14:paraId="36D04319" w14:textId="77777777" w:rsidR="00054B13" w:rsidRPr="00167BA8" w:rsidRDefault="00054B13">
    <w:pPr>
      <w:spacing w:line="240" w:lineRule="exact"/>
      <w:rPr>
        <w:sz w:val="20"/>
      </w:rPr>
    </w:pPr>
  </w:p>
  <w:p w14:paraId="6EAAE128" w14:textId="77777777" w:rsidR="00054B13" w:rsidRDefault="00054B13">
    <w:pPr>
      <w:framePr w:w="9633" w:wrap="notBeside" w:vAnchor="text" w:hAnchor="text" w:x="1" w:y="1"/>
      <w:rPr>
        <w:sz w:val="20"/>
      </w:rPr>
    </w:pPr>
  </w:p>
  <w:p w14:paraId="2C8CBBE3" w14:textId="77777777" w:rsidR="00054B13" w:rsidRDefault="00054B13">
    <w:pPr>
      <w:ind w:left="306" w:right="306"/>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25A0" w14:textId="77777777" w:rsidR="00997B71" w:rsidRDefault="00997B71">
      <w:r>
        <w:separator/>
      </w:r>
    </w:p>
  </w:footnote>
  <w:footnote w:type="continuationSeparator" w:id="0">
    <w:p w14:paraId="22D44B67" w14:textId="77777777" w:rsidR="00997B71" w:rsidRDefault="00997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22F4DF3"/>
    <w:multiLevelType w:val="multilevel"/>
    <w:tmpl w:val="B30A0FDC"/>
    <w:lvl w:ilvl="0">
      <w:start w:val="1"/>
      <w:numFmt w:val="decimal"/>
      <w:lvlText w:val="%1."/>
      <w:lvlJc w:val="left"/>
      <w:pPr>
        <w:tabs>
          <w:tab w:val="num" w:pos="2598"/>
        </w:tabs>
        <w:ind w:left="2598" w:hanging="360"/>
      </w:pPr>
      <w:rPr>
        <w:rFonts w:hint="default"/>
      </w:rPr>
    </w:lvl>
    <w:lvl w:ilvl="1">
      <w:start w:val="1"/>
      <w:numFmt w:val="decimal"/>
      <w:isLgl/>
      <w:lvlText w:val="%1.%2."/>
      <w:lvlJc w:val="left"/>
      <w:pPr>
        <w:ind w:left="3378" w:hanging="1140"/>
      </w:pPr>
      <w:rPr>
        <w:rFonts w:hint="default"/>
      </w:rPr>
    </w:lvl>
    <w:lvl w:ilvl="2">
      <w:start w:val="3"/>
      <w:numFmt w:val="decimal"/>
      <w:isLgl/>
      <w:lvlText w:val="%1.%2.%3."/>
      <w:lvlJc w:val="left"/>
      <w:pPr>
        <w:ind w:left="3378" w:hanging="1140"/>
      </w:pPr>
      <w:rPr>
        <w:rFonts w:hint="default"/>
      </w:rPr>
    </w:lvl>
    <w:lvl w:ilvl="3">
      <w:start w:val="1"/>
      <w:numFmt w:val="decimal"/>
      <w:isLgl/>
      <w:lvlText w:val="%1.%2.%3.%4."/>
      <w:lvlJc w:val="left"/>
      <w:pPr>
        <w:ind w:left="3378" w:hanging="1140"/>
      </w:pPr>
      <w:rPr>
        <w:rFonts w:hint="default"/>
      </w:rPr>
    </w:lvl>
    <w:lvl w:ilvl="4">
      <w:start w:val="1"/>
      <w:numFmt w:val="decimal"/>
      <w:isLgl/>
      <w:lvlText w:val="%1.%2.%3.%4.%5."/>
      <w:lvlJc w:val="left"/>
      <w:pPr>
        <w:ind w:left="3378" w:hanging="1140"/>
      </w:pPr>
      <w:rPr>
        <w:rFonts w:hint="default"/>
      </w:rPr>
    </w:lvl>
    <w:lvl w:ilvl="5">
      <w:start w:val="1"/>
      <w:numFmt w:val="decimal"/>
      <w:isLgl/>
      <w:lvlText w:val="%1.%2.%3.%4.%5.%6."/>
      <w:lvlJc w:val="left"/>
      <w:pPr>
        <w:ind w:left="3678" w:hanging="1440"/>
      </w:pPr>
      <w:rPr>
        <w:rFonts w:hint="default"/>
      </w:rPr>
    </w:lvl>
    <w:lvl w:ilvl="6">
      <w:start w:val="1"/>
      <w:numFmt w:val="decimal"/>
      <w:isLgl/>
      <w:lvlText w:val="%1.%2.%3.%4.%5.%6.%7."/>
      <w:lvlJc w:val="left"/>
      <w:pPr>
        <w:ind w:left="3678" w:hanging="1440"/>
      </w:pPr>
      <w:rPr>
        <w:rFonts w:hint="default"/>
      </w:rPr>
    </w:lvl>
    <w:lvl w:ilvl="7">
      <w:start w:val="1"/>
      <w:numFmt w:val="decimal"/>
      <w:isLgl/>
      <w:lvlText w:val="%1.%2.%3.%4.%5.%6.%7.%8."/>
      <w:lvlJc w:val="left"/>
      <w:pPr>
        <w:ind w:left="4038" w:hanging="1800"/>
      </w:pPr>
      <w:rPr>
        <w:rFonts w:hint="default"/>
      </w:rPr>
    </w:lvl>
    <w:lvl w:ilvl="8">
      <w:start w:val="1"/>
      <w:numFmt w:val="decimal"/>
      <w:isLgl/>
      <w:lvlText w:val="%1.%2.%3.%4.%5.%6.%7.%8.%9."/>
      <w:lvlJc w:val="left"/>
      <w:pPr>
        <w:ind w:left="4038" w:hanging="1800"/>
      </w:pPr>
      <w:rPr>
        <w:rFonts w:hint="default"/>
      </w:rPr>
    </w:lvl>
  </w:abstractNum>
  <w:abstractNum w:abstractNumId="2" w15:restartNumberingAfterBreak="0">
    <w:nsid w:val="2ECA4214"/>
    <w:multiLevelType w:val="multilevel"/>
    <w:tmpl w:val="71868228"/>
    <w:lvl w:ilvl="0">
      <w:start w:val="6"/>
      <w:numFmt w:val="decimal"/>
      <w:lvlText w:val="%1"/>
      <w:lvlJc w:val="left"/>
      <w:pPr>
        <w:tabs>
          <w:tab w:val="num" w:pos="555"/>
        </w:tabs>
        <w:ind w:left="555" w:hanging="555"/>
      </w:pPr>
      <w:rPr>
        <w:rFonts w:hint="default"/>
      </w:rPr>
    </w:lvl>
    <w:lvl w:ilvl="1">
      <w:start w:val="2"/>
      <w:numFmt w:val="decimal"/>
      <w:lvlText w:val="%1.%2"/>
      <w:lvlJc w:val="left"/>
      <w:pPr>
        <w:tabs>
          <w:tab w:val="num" w:pos="1125"/>
        </w:tabs>
        <w:ind w:left="1125" w:hanging="555"/>
      </w:pPr>
      <w:rPr>
        <w:rFonts w:hint="default"/>
      </w:rPr>
    </w:lvl>
    <w:lvl w:ilvl="2">
      <w:start w:val="3"/>
      <w:numFmt w:val="decimal"/>
      <w:lvlText w:val="%1.%2.%3"/>
      <w:lvlJc w:val="left"/>
      <w:pPr>
        <w:tabs>
          <w:tab w:val="num" w:pos="1695"/>
        </w:tabs>
        <w:ind w:left="1695" w:hanging="555"/>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070"/>
        </w:tabs>
        <w:ind w:left="5070" w:hanging="1080"/>
      </w:pPr>
      <w:rPr>
        <w:rFonts w:hint="default"/>
      </w:rPr>
    </w:lvl>
    <w:lvl w:ilvl="8">
      <w:start w:val="1"/>
      <w:numFmt w:val="decimal"/>
      <w:lvlText w:val="%1.%2.%3.%4.%5.%6.%7.%8.%9"/>
      <w:lvlJc w:val="left"/>
      <w:pPr>
        <w:tabs>
          <w:tab w:val="num" w:pos="6000"/>
        </w:tabs>
        <w:ind w:left="6000" w:hanging="1440"/>
      </w:pPr>
      <w:rPr>
        <w:rFonts w:hint="default"/>
      </w:rPr>
    </w:lvl>
  </w:abstractNum>
  <w:abstractNum w:abstractNumId="3" w15:restartNumberingAfterBreak="0">
    <w:nsid w:val="37516E99"/>
    <w:multiLevelType w:val="hybridMultilevel"/>
    <w:tmpl w:val="12DCE48A"/>
    <w:lvl w:ilvl="0" w:tplc="69901E0E">
      <w:start w:val="10"/>
      <w:numFmt w:val="decimal"/>
      <w:lvlText w:val="%1."/>
      <w:lvlJc w:val="left"/>
      <w:pPr>
        <w:tabs>
          <w:tab w:val="num" w:pos="720"/>
        </w:tabs>
        <w:ind w:left="720" w:hanging="360"/>
      </w:pPr>
      <w:rPr>
        <w:rFonts w:hint="default"/>
      </w:rPr>
    </w:lvl>
    <w:lvl w:ilvl="1" w:tplc="6114939E" w:tentative="1">
      <w:start w:val="1"/>
      <w:numFmt w:val="lowerLetter"/>
      <w:lvlText w:val="%2."/>
      <w:lvlJc w:val="left"/>
      <w:pPr>
        <w:tabs>
          <w:tab w:val="num" w:pos="1440"/>
        </w:tabs>
        <w:ind w:left="1440" w:hanging="360"/>
      </w:pPr>
    </w:lvl>
    <w:lvl w:ilvl="2" w:tplc="8B909AF8" w:tentative="1">
      <w:start w:val="1"/>
      <w:numFmt w:val="lowerRoman"/>
      <w:lvlText w:val="%3."/>
      <w:lvlJc w:val="right"/>
      <w:pPr>
        <w:tabs>
          <w:tab w:val="num" w:pos="2160"/>
        </w:tabs>
        <w:ind w:left="2160" w:hanging="180"/>
      </w:pPr>
    </w:lvl>
    <w:lvl w:ilvl="3" w:tplc="A3D4ADBA" w:tentative="1">
      <w:start w:val="1"/>
      <w:numFmt w:val="decimal"/>
      <w:lvlText w:val="%4."/>
      <w:lvlJc w:val="left"/>
      <w:pPr>
        <w:tabs>
          <w:tab w:val="num" w:pos="2880"/>
        </w:tabs>
        <w:ind w:left="2880" w:hanging="360"/>
      </w:pPr>
    </w:lvl>
    <w:lvl w:ilvl="4" w:tplc="3DDA27BC" w:tentative="1">
      <w:start w:val="1"/>
      <w:numFmt w:val="lowerLetter"/>
      <w:lvlText w:val="%5."/>
      <w:lvlJc w:val="left"/>
      <w:pPr>
        <w:tabs>
          <w:tab w:val="num" w:pos="3600"/>
        </w:tabs>
        <w:ind w:left="3600" w:hanging="360"/>
      </w:pPr>
    </w:lvl>
    <w:lvl w:ilvl="5" w:tplc="CF9AF5BA" w:tentative="1">
      <w:start w:val="1"/>
      <w:numFmt w:val="lowerRoman"/>
      <w:lvlText w:val="%6."/>
      <w:lvlJc w:val="right"/>
      <w:pPr>
        <w:tabs>
          <w:tab w:val="num" w:pos="4320"/>
        </w:tabs>
        <w:ind w:left="4320" w:hanging="180"/>
      </w:pPr>
    </w:lvl>
    <w:lvl w:ilvl="6" w:tplc="850A7476" w:tentative="1">
      <w:start w:val="1"/>
      <w:numFmt w:val="decimal"/>
      <w:lvlText w:val="%7."/>
      <w:lvlJc w:val="left"/>
      <w:pPr>
        <w:tabs>
          <w:tab w:val="num" w:pos="5040"/>
        </w:tabs>
        <w:ind w:left="5040" w:hanging="360"/>
      </w:pPr>
    </w:lvl>
    <w:lvl w:ilvl="7" w:tplc="731C8542" w:tentative="1">
      <w:start w:val="1"/>
      <w:numFmt w:val="lowerLetter"/>
      <w:lvlText w:val="%8."/>
      <w:lvlJc w:val="left"/>
      <w:pPr>
        <w:tabs>
          <w:tab w:val="num" w:pos="5760"/>
        </w:tabs>
        <w:ind w:left="5760" w:hanging="360"/>
      </w:pPr>
    </w:lvl>
    <w:lvl w:ilvl="8" w:tplc="D8DE4642" w:tentative="1">
      <w:start w:val="1"/>
      <w:numFmt w:val="lowerRoman"/>
      <w:lvlText w:val="%9."/>
      <w:lvlJc w:val="right"/>
      <w:pPr>
        <w:tabs>
          <w:tab w:val="num" w:pos="6480"/>
        </w:tabs>
        <w:ind w:left="6480" w:hanging="180"/>
      </w:pPr>
    </w:lvl>
  </w:abstractNum>
  <w:abstractNum w:abstractNumId="4" w15:restartNumberingAfterBreak="0">
    <w:nsid w:val="526C3AE7"/>
    <w:multiLevelType w:val="hybridMultilevel"/>
    <w:tmpl w:val="4C96A17E"/>
    <w:lvl w:ilvl="0" w:tplc="A9EC6782">
      <w:start w:val="6"/>
      <w:numFmt w:val="decimal"/>
      <w:lvlText w:val="%1."/>
      <w:lvlJc w:val="left"/>
      <w:pPr>
        <w:tabs>
          <w:tab w:val="num" w:pos="900"/>
        </w:tabs>
        <w:ind w:left="900" w:hanging="540"/>
      </w:pPr>
      <w:rPr>
        <w:rFonts w:hint="default"/>
      </w:rPr>
    </w:lvl>
    <w:lvl w:ilvl="1" w:tplc="481E1106" w:tentative="1">
      <w:start w:val="1"/>
      <w:numFmt w:val="lowerLetter"/>
      <w:lvlText w:val="%2."/>
      <w:lvlJc w:val="left"/>
      <w:pPr>
        <w:tabs>
          <w:tab w:val="num" w:pos="1440"/>
        </w:tabs>
        <w:ind w:left="1440" w:hanging="360"/>
      </w:pPr>
    </w:lvl>
    <w:lvl w:ilvl="2" w:tplc="65305862" w:tentative="1">
      <w:start w:val="1"/>
      <w:numFmt w:val="lowerRoman"/>
      <w:lvlText w:val="%3."/>
      <w:lvlJc w:val="right"/>
      <w:pPr>
        <w:tabs>
          <w:tab w:val="num" w:pos="2160"/>
        </w:tabs>
        <w:ind w:left="2160" w:hanging="180"/>
      </w:pPr>
    </w:lvl>
    <w:lvl w:ilvl="3" w:tplc="1ACC5942" w:tentative="1">
      <w:start w:val="1"/>
      <w:numFmt w:val="decimal"/>
      <w:lvlText w:val="%4."/>
      <w:lvlJc w:val="left"/>
      <w:pPr>
        <w:tabs>
          <w:tab w:val="num" w:pos="2880"/>
        </w:tabs>
        <w:ind w:left="2880" w:hanging="360"/>
      </w:pPr>
    </w:lvl>
    <w:lvl w:ilvl="4" w:tplc="CF6E38AE" w:tentative="1">
      <w:start w:val="1"/>
      <w:numFmt w:val="lowerLetter"/>
      <w:lvlText w:val="%5."/>
      <w:lvlJc w:val="left"/>
      <w:pPr>
        <w:tabs>
          <w:tab w:val="num" w:pos="3600"/>
        </w:tabs>
        <w:ind w:left="3600" w:hanging="360"/>
      </w:pPr>
    </w:lvl>
    <w:lvl w:ilvl="5" w:tplc="C08077B6" w:tentative="1">
      <w:start w:val="1"/>
      <w:numFmt w:val="lowerRoman"/>
      <w:lvlText w:val="%6."/>
      <w:lvlJc w:val="right"/>
      <w:pPr>
        <w:tabs>
          <w:tab w:val="num" w:pos="4320"/>
        </w:tabs>
        <w:ind w:left="4320" w:hanging="180"/>
      </w:pPr>
    </w:lvl>
    <w:lvl w:ilvl="6" w:tplc="EC867BCE" w:tentative="1">
      <w:start w:val="1"/>
      <w:numFmt w:val="decimal"/>
      <w:lvlText w:val="%7."/>
      <w:lvlJc w:val="left"/>
      <w:pPr>
        <w:tabs>
          <w:tab w:val="num" w:pos="5040"/>
        </w:tabs>
        <w:ind w:left="5040" w:hanging="360"/>
      </w:pPr>
    </w:lvl>
    <w:lvl w:ilvl="7" w:tplc="2E84DCD8" w:tentative="1">
      <w:start w:val="1"/>
      <w:numFmt w:val="lowerLetter"/>
      <w:lvlText w:val="%8."/>
      <w:lvlJc w:val="left"/>
      <w:pPr>
        <w:tabs>
          <w:tab w:val="num" w:pos="5760"/>
        </w:tabs>
        <w:ind w:left="5760" w:hanging="360"/>
      </w:pPr>
    </w:lvl>
    <w:lvl w:ilvl="8" w:tplc="DA1AB172" w:tentative="1">
      <w:start w:val="1"/>
      <w:numFmt w:val="lowerRoman"/>
      <w:lvlText w:val="%9."/>
      <w:lvlJc w:val="right"/>
      <w:pPr>
        <w:tabs>
          <w:tab w:val="num" w:pos="6480"/>
        </w:tabs>
        <w:ind w:left="6480" w:hanging="180"/>
      </w:pPr>
    </w:lvl>
  </w:abstractNum>
  <w:abstractNum w:abstractNumId="5" w15:restartNumberingAfterBreak="0">
    <w:nsid w:val="6F572D54"/>
    <w:multiLevelType w:val="multilevel"/>
    <w:tmpl w:val="39142438"/>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1132"/>
        </w:tabs>
        <w:ind w:left="1132" w:hanging="570"/>
      </w:pPr>
      <w:rPr>
        <w:rFonts w:hint="default"/>
      </w:rPr>
    </w:lvl>
    <w:lvl w:ilvl="2">
      <w:start w:val="3"/>
      <w:numFmt w:val="decimal"/>
      <w:lvlText w:val="%1.%2.%3."/>
      <w:lvlJc w:val="left"/>
      <w:pPr>
        <w:tabs>
          <w:tab w:val="num" w:pos="1844"/>
        </w:tabs>
        <w:ind w:left="1844" w:hanging="720"/>
      </w:pPr>
      <w:rPr>
        <w:rFonts w:hint="default"/>
      </w:rPr>
    </w:lvl>
    <w:lvl w:ilvl="3">
      <w:start w:val="1"/>
      <w:numFmt w:val="decimal"/>
      <w:lvlText w:val="%1.%2.%3.%4."/>
      <w:lvlJc w:val="left"/>
      <w:pPr>
        <w:tabs>
          <w:tab w:val="num" w:pos="2406"/>
        </w:tabs>
        <w:ind w:left="2406" w:hanging="720"/>
      </w:pPr>
      <w:rPr>
        <w:rFonts w:hint="default"/>
      </w:rPr>
    </w:lvl>
    <w:lvl w:ilvl="4">
      <w:start w:val="1"/>
      <w:numFmt w:val="decimal"/>
      <w:lvlText w:val="%1.%2.%3.%4.%5."/>
      <w:lvlJc w:val="left"/>
      <w:pPr>
        <w:tabs>
          <w:tab w:val="num" w:pos="2968"/>
        </w:tabs>
        <w:ind w:left="2968" w:hanging="72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452"/>
        </w:tabs>
        <w:ind w:left="4452" w:hanging="108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5936"/>
        </w:tabs>
        <w:ind w:left="5936" w:hanging="1440"/>
      </w:pPr>
      <w:rPr>
        <w:rFonts w:hint="default"/>
      </w:rPr>
    </w:lvl>
  </w:abstractNum>
  <w:abstractNum w:abstractNumId="6" w15:restartNumberingAfterBreak="0">
    <w:nsid w:val="71EE0EBB"/>
    <w:multiLevelType w:val="multilevel"/>
    <w:tmpl w:val="881E6652"/>
    <w:lvl w:ilvl="0">
      <w:start w:val="7"/>
      <w:numFmt w:val="decimal"/>
      <w:lvlText w:val="%1."/>
      <w:lvlJc w:val="left"/>
      <w:pPr>
        <w:tabs>
          <w:tab w:val="num" w:pos="570"/>
        </w:tabs>
        <w:ind w:left="570" w:hanging="570"/>
      </w:pPr>
      <w:rPr>
        <w:rFonts w:hint="default"/>
      </w:rPr>
    </w:lvl>
    <w:lvl w:ilvl="1">
      <w:start w:val="8"/>
      <w:numFmt w:val="decimal"/>
      <w:lvlText w:val="%1.%2."/>
      <w:lvlJc w:val="left"/>
      <w:pPr>
        <w:tabs>
          <w:tab w:val="num" w:pos="1136"/>
        </w:tabs>
        <w:ind w:left="1136" w:hanging="570"/>
      </w:pPr>
      <w:rPr>
        <w:rFonts w:hint="default"/>
      </w:rPr>
    </w:lvl>
    <w:lvl w:ilvl="2">
      <w:start w:val="1"/>
      <w:numFmt w:val="decimal"/>
      <w:lvlText w:val="%1.%2.%3."/>
      <w:lvlJc w:val="left"/>
      <w:pPr>
        <w:tabs>
          <w:tab w:val="num" w:pos="1852"/>
        </w:tabs>
        <w:ind w:left="1852" w:hanging="720"/>
      </w:pPr>
      <w:rPr>
        <w:rFonts w:hint="default"/>
      </w:rPr>
    </w:lvl>
    <w:lvl w:ilvl="3">
      <w:start w:val="1"/>
      <w:numFmt w:val="decimal"/>
      <w:lvlText w:val="%1.%2.%3.%4."/>
      <w:lvlJc w:val="left"/>
      <w:pPr>
        <w:tabs>
          <w:tab w:val="num" w:pos="2418"/>
        </w:tabs>
        <w:ind w:left="2418" w:hanging="720"/>
      </w:pPr>
      <w:rPr>
        <w:rFonts w:hint="default"/>
      </w:rPr>
    </w:lvl>
    <w:lvl w:ilvl="4">
      <w:start w:val="1"/>
      <w:numFmt w:val="decimal"/>
      <w:lvlText w:val="%1.%2.%3.%4.%5."/>
      <w:lvlJc w:val="left"/>
      <w:pPr>
        <w:tabs>
          <w:tab w:val="num" w:pos="2984"/>
        </w:tabs>
        <w:ind w:left="2984" w:hanging="720"/>
      </w:pPr>
      <w:rPr>
        <w:rFonts w:hint="default"/>
      </w:rPr>
    </w:lvl>
    <w:lvl w:ilvl="5">
      <w:start w:val="1"/>
      <w:numFmt w:val="decimal"/>
      <w:lvlText w:val="%1.%2.%3.%4.%5.%6."/>
      <w:lvlJc w:val="left"/>
      <w:pPr>
        <w:tabs>
          <w:tab w:val="num" w:pos="3910"/>
        </w:tabs>
        <w:ind w:left="3910" w:hanging="1080"/>
      </w:pPr>
      <w:rPr>
        <w:rFonts w:hint="default"/>
      </w:rPr>
    </w:lvl>
    <w:lvl w:ilvl="6">
      <w:start w:val="1"/>
      <w:numFmt w:val="decimal"/>
      <w:lvlText w:val="%1.%2.%3.%4.%5.%6.%7."/>
      <w:lvlJc w:val="left"/>
      <w:pPr>
        <w:tabs>
          <w:tab w:val="num" w:pos="4476"/>
        </w:tabs>
        <w:ind w:left="4476" w:hanging="1080"/>
      </w:pPr>
      <w:rPr>
        <w:rFonts w:hint="default"/>
      </w:rPr>
    </w:lvl>
    <w:lvl w:ilvl="7">
      <w:start w:val="1"/>
      <w:numFmt w:val="decimal"/>
      <w:lvlText w:val="%1.%2.%3.%4.%5.%6.%7.%8."/>
      <w:lvlJc w:val="left"/>
      <w:pPr>
        <w:tabs>
          <w:tab w:val="num" w:pos="5042"/>
        </w:tabs>
        <w:ind w:left="5042" w:hanging="1080"/>
      </w:pPr>
      <w:rPr>
        <w:rFonts w:hint="default"/>
      </w:rPr>
    </w:lvl>
    <w:lvl w:ilvl="8">
      <w:start w:val="1"/>
      <w:numFmt w:val="decimal"/>
      <w:lvlText w:val="%1.%2.%3.%4.%5.%6.%7.%8.%9."/>
      <w:lvlJc w:val="left"/>
      <w:pPr>
        <w:tabs>
          <w:tab w:val="num" w:pos="5968"/>
        </w:tabs>
        <w:ind w:left="5968" w:hanging="1440"/>
      </w:pPr>
      <w:rPr>
        <w:rFonts w:hint="default"/>
      </w:rPr>
    </w:lvl>
  </w:abstractNum>
  <w:abstractNum w:abstractNumId="7" w15:restartNumberingAfterBreak="0">
    <w:nsid w:val="7DD81C3E"/>
    <w:multiLevelType w:val="multilevel"/>
    <w:tmpl w:val="645EC5AC"/>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1132"/>
        </w:tabs>
        <w:ind w:left="1132" w:hanging="570"/>
      </w:pPr>
      <w:rPr>
        <w:rFonts w:hint="default"/>
      </w:rPr>
    </w:lvl>
    <w:lvl w:ilvl="2">
      <w:start w:val="3"/>
      <w:numFmt w:val="decimal"/>
      <w:lvlText w:val="%1.%2.%3."/>
      <w:lvlJc w:val="left"/>
      <w:pPr>
        <w:tabs>
          <w:tab w:val="num" w:pos="1844"/>
        </w:tabs>
        <w:ind w:left="1844" w:hanging="720"/>
      </w:pPr>
      <w:rPr>
        <w:rFonts w:hint="default"/>
      </w:rPr>
    </w:lvl>
    <w:lvl w:ilvl="3">
      <w:start w:val="1"/>
      <w:numFmt w:val="decimal"/>
      <w:lvlText w:val="%1.%2.%3.%4."/>
      <w:lvlJc w:val="left"/>
      <w:pPr>
        <w:tabs>
          <w:tab w:val="num" w:pos="2406"/>
        </w:tabs>
        <w:ind w:left="2406" w:hanging="720"/>
      </w:pPr>
      <w:rPr>
        <w:rFonts w:hint="default"/>
      </w:rPr>
    </w:lvl>
    <w:lvl w:ilvl="4">
      <w:start w:val="1"/>
      <w:numFmt w:val="decimal"/>
      <w:lvlText w:val="%1.%2.%3.%4.%5."/>
      <w:lvlJc w:val="left"/>
      <w:pPr>
        <w:tabs>
          <w:tab w:val="num" w:pos="2968"/>
        </w:tabs>
        <w:ind w:left="2968" w:hanging="72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452"/>
        </w:tabs>
        <w:ind w:left="4452" w:hanging="108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5936"/>
        </w:tabs>
        <w:ind w:left="5936" w:hanging="1440"/>
      </w:pPr>
      <w:rPr>
        <w:rFonts w:hint="default"/>
      </w:rPr>
    </w:lvl>
  </w:abstractNum>
  <w:num w:numId="1" w16cid:durableId="150820854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68738292">
    <w:abstractNumId w:val="2"/>
  </w:num>
  <w:num w:numId="3" w16cid:durableId="2126584073">
    <w:abstractNumId w:val="5"/>
  </w:num>
  <w:num w:numId="4" w16cid:durableId="647049821">
    <w:abstractNumId w:val="7"/>
  </w:num>
  <w:num w:numId="5" w16cid:durableId="1939559117">
    <w:abstractNumId w:val="1"/>
  </w:num>
  <w:num w:numId="6" w16cid:durableId="584805362">
    <w:abstractNumId w:val="4"/>
  </w:num>
  <w:num w:numId="7" w16cid:durableId="134686594">
    <w:abstractNumId w:val="6"/>
  </w:num>
  <w:num w:numId="8" w16cid:durableId="252858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BA8"/>
    <w:rsid w:val="00006BF7"/>
    <w:rsid w:val="00013305"/>
    <w:rsid w:val="00014E45"/>
    <w:rsid w:val="00054B13"/>
    <w:rsid w:val="00140159"/>
    <w:rsid w:val="00167BA8"/>
    <w:rsid w:val="001A4466"/>
    <w:rsid w:val="001D547A"/>
    <w:rsid w:val="001E4B9F"/>
    <w:rsid w:val="001F74DF"/>
    <w:rsid w:val="00291F8B"/>
    <w:rsid w:val="002D6559"/>
    <w:rsid w:val="00323E82"/>
    <w:rsid w:val="003557EE"/>
    <w:rsid w:val="003B525D"/>
    <w:rsid w:val="003F6384"/>
    <w:rsid w:val="00423A49"/>
    <w:rsid w:val="00430AD5"/>
    <w:rsid w:val="00456612"/>
    <w:rsid w:val="00531D9A"/>
    <w:rsid w:val="005852A6"/>
    <w:rsid w:val="005B5A7D"/>
    <w:rsid w:val="00615AB3"/>
    <w:rsid w:val="00671E93"/>
    <w:rsid w:val="00681014"/>
    <w:rsid w:val="006B45DE"/>
    <w:rsid w:val="006C47BF"/>
    <w:rsid w:val="00716055"/>
    <w:rsid w:val="0086365B"/>
    <w:rsid w:val="008933BF"/>
    <w:rsid w:val="008E6D8F"/>
    <w:rsid w:val="00997B71"/>
    <w:rsid w:val="009A4DCE"/>
    <w:rsid w:val="009B775B"/>
    <w:rsid w:val="00A10AE2"/>
    <w:rsid w:val="00A373D2"/>
    <w:rsid w:val="00A4455D"/>
    <w:rsid w:val="00A83DB9"/>
    <w:rsid w:val="00B34900"/>
    <w:rsid w:val="00BC47E6"/>
    <w:rsid w:val="00C440FA"/>
    <w:rsid w:val="00C710E0"/>
    <w:rsid w:val="00D55BDD"/>
    <w:rsid w:val="00F02D68"/>
    <w:rsid w:val="00F32397"/>
    <w:rsid w:val="00F93D00"/>
    <w:rsid w:val="00FD130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4:docId w14:val="24D03620"/>
  <w15:docId w15:val="{827F341C-FBCA-4838-ACF1-E95D36F0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Arial Narrow" w:hAnsi="Arial Narrow"/>
      <w:snapToGrid w:val="0"/>
      <w:sz w:val="24"/>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style>
  <w:style w:type="paragraph" w:customStyle="1" w:styleId="Level1">
    <w:name w:val="Level 1"/>
    <w:basedOn w:val="Standaard"/>
    <w:pPr>
      <w:numPr>
        <w:numId w:val="1"/>
      </w:numPr>
      <w:ind w:left="566" w:hanging="566"/>
      <w:outlineLvl w:val="0"/>
    </w:p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table" w:styleId="Tabelraster">
    <w:name w:val="Table Grid"/>
    <w:basedOn w:val="Standaardtabel"/>
    <w:rsid w:val="00167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167BA8"/>
  </w:style>
  <w:style w:type="paragraph" w:styleId="Ballontekst">
    <w:name w:val="Balloon Text"/>
    <w:basedOn w:val="Standaard"/>
    <w:semiHidden/>
    <w:rsid w:val="00BC47E6"/>
    <w:rPr>
      <w:rFonts w:ascii="Tahoma" w:hAnsi="Tahoma" w:cs="Tahoma"/>
      <w:sz w:val="16"/>
      <w:szCs w:val="16"/>
    </w:rPr>
  </w:style>
  <w:style w:type="paragraph" w:styleId="Lijstalinea">
    <w:name w:val="List Paragraph"/>
    <w:basedOn w:val="Standaard"/>
    <w:uiPriority w:val="34"/>
    <w:qFormat/>
    <w:rsid w:val="00671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REK xmlns="http://schemas.ccrek.documents"/>
</file>

<file path=customXml/itemProps1.xml><?xml version="1.0" encoding="utf-8"?>
<ds:datastoreItem xmlns:ds="http://schemas.openxmlformats.org/officeDocument/2006/customXml" ds:itemID="{356DBDE6-34A7-464F-B2BF-E33733041F61}">
  <ds:schemaRefs>
    <ds:schemaRef ds:uri="http://schemas.ccrek.docum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1517</Words>
  <Characters>8344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JEUGDCRITERIUM 2003-2004</vt:lpstr>
    </vt:vector>
  </TitlesOfParts>
  <Company>TTLK</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JEUGDCRITERIUM 2003-2004</dc:title>
  <dc:creator>Eddy Jehaes</dc:creator>
  <cp:lastModifiedBy>John Bruinen</cp:lastModifiedBy>
  <cp:revision>6</cp:revision>
  <cp:lastPrinted>2004-07-29T14:47:00Z</cp:lastPrinted>
  <dcterms:created xsi:type="dcterms:W3CDTF">2022-03-04T09:04:00Z</dcterms:created>
  <dcterms:modified xsi:type="dcterms:W3CDTF">2026-04-14T06:33:00Z</dcterms:modified>
</cp:coreProperties>
</file>