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ashDotStroked" w:sz="24" w:space="0" w:color="auto"/>
          <w:left w:val="dashDotStroked" w:sz="24" w:space="0" w:color="auto"/>
          <w:bottom w:val="dashDotStroked" w:sz="24" w:space="0" w:color="auto"/>
          <w:right w:val="dashDotStroked" w:sz="24" w:space="0" w:color="auto"/>
        </w:tblBorders>
        <w:tblLayout w:type="fixed"/>
        <w:tblCellMar>
          <w:left w:w="70" w:type="dxa"/>
          <w:right w:w="70" w:type="dxa"/>
        </w:tblCellMar>
        <w:tblLook w:val="0000" w:firstRow="0" w:lastRow="0" w:firstColumn="0" w:lastColumn="0" w:noHBand="0" w:noVBand="0"/>
      </w:tblPr>
      <w:tblGrid>
        <w:gridCol w:w="10912"/>
      </w:tblGrid>
      <w:tr w:rsidR="006D0303" w14:paraId="19DF7143" w14:textId="77777777">
        <w:tc>
          <w:tcPr>
            <w:tcW w:w="10912" w:type="dxa"/>
            <w:tcBorders>
              <w:top w:val="dashDotStroked" w:sz="24" w:space="0" w:color="auto"/>
              <w:bottom w:val="triple" w:sz="4" w:space="0" w:color="auto"/>
            </w:tcBorders>
            <w:shd w:val="pct15" w:color="000000" w:fill="FFFFFF"/>
          </w:tcPr>
          <w:p w14:paraId="602B9DB4" w14:textId="77777777" w:rsidR="006D0303" w:rsidRDefault="006D0303">
            <w:pPr>
              <w:jc w:val="center"/>
              <w:rPr>
                <w:b/>
                <w:sz w:val="36"/>
              </w:rPr>
            </w:pPr>
          </w:p>
          <w:p w14:paraId="044DDA23" w14:textId="3C8D62B7" w:rsidR="006D0303" w:rsidRDefault="006D0303">
            <w:pPr>
              <w:jc w:val="center"/>
              <w:rPr>
                <w:b/>
                <w:sz w:val="44"/>
              </w:rPr>
            </w:pPr>
            <w:r>
              <w:rPr>
                <w:b/>
                <w:sz w:val="44"/>
              </w:rPr>
              <w:t>Provinciale Kampioenschappen 20</w:t>
            </w:r>
            <w:r w:rsidR="00B007E3">
              <w:rPr>
                <w:b/>
                <w:sz w:val="44"/>
              </w:rPr>
              <w:t>2</w:t>
            </w:r>
            <w:r w:rsidR="00BA2E20">
              <w:rPr>
                <w:b/>
                <w:sz w:val="44"/>
              </w:rPr>
              <w:t>5</w:t>
            </w:r>
            <w:r>
              <w:rPr>
                <w:b/>
                <w:sz w:val="44"/>
              </w:rPr>
              <w:t>/20</w:t>
            </w:r>
            <w:r w:rsidR="009F40B7">
              <w:rPr>
                <w:b/>
                <w:sz w:val="44"/>
              </w:rPr>
              <w:t>2</w:t>
            </w:r>
            <w:r w:rsidR="00BA2E20">
              <w:rPr>
                <w:b/>
                <w:sz w:val="44"/>
              </w:rPr>
              <w:t>6</w:t>
            </w:r>
            <w:r>
              <w:rPr>
                <w:b/>
                <w:sz w:val="44"/>
              </w:rPr>
              <w:t>.</w:t>
            </w:r>
          </w:p>
          <w:p w14:paraId="39B618BA" w14:textId="77777777" w:rsidR="006D0303" w:rsidRDefault="006D0303">
            <w:pPr>
              <w:rPr>
                <w:b/>
              </w:rPr>
            </w:pPr>
          </w:p>
        </w:tc>
      </w:tr>
    </w:tbl>
    <w:p w14:paraId="2C08DB14" w14:textId="77777777" w:rsidR="001C549F" w:rsidRDefault="001C549F">
      <w:pPr>
        <w:pStyle w:val="Kop1"/>
        <w:rPr>
          <w:rFonts w:ascii="Arial" w:hAnsi="Arial"/>
        </w:rPr>
      </w:pPr>
    </w:p>
    <w:p w14:paraId="6AC94988" w14:textId="77777777" w:rsidR="001C549F" w:rsidRDefault="001C549F" w:rsidP="001C549F"/>
    <w:p w14:paraId="4716DA3F" w14:textId="77777777" w:rsidR="001C549F" w:rsidRDefault="001C549F" w:rsidP="001C549F"/>
    <w:p w14:paraId="52BF75D5" w14:textId="77777777" w:rsidR="001C549F" w:rsidRDefault="001C549F" w:rsidP="001C549F"/>
    <w:p w14:paraId="16184925" w14:textId="77777777" w:rsidR="001C549F" w:rsidRDefault="001C549F" w:rsidP="001C549F"/>
    <w:p w14:paraId="3CBABEF9" w14:textId="77777777" w:rsidR="001C549F" w:rsidRDefault="001C549F" w:rsidP="001C549F"/>
    <w:tbl>
      <w:tblPr>
        <w:tblW w:w="0" w:type="auto"/>
        <w:tblBorders>
          <w:top w:val="dashDotStroked" w:sz="24" w:space="0" w:color="auto"/>
          <w:left w:val="dashDotStroked" w:sz="24" w:space="0" w:color="auto"/>
          <w:bottom w:val="dashDotStroked" w:sz="24" w:space="0" w:color="auto"/>
          <w:right w:val="dashDotStroked" w:sz="24" w:space="0" w:color="auto"/>
        </w:tblBorders>
        <w:tblLayout w:type="fixed"/>
        <w:tblCellMar>
          <w:left w:w="70" w:type="dxa"/>
          <w:right w:w="70" w:type="dxa"/>
        </w:tblCellMar>
        <w:tblLook w:val="0000" w:firstRow="0" w:lastRow="0" w:firstColumn="0" w:lastColumn="0" w:noHBand="0" w:noVBand="0"/>
      </w:tblPr>
      <w:tblGrid>
        <w:gridCol w:w="10912"/>
      </w:tblGrid>
      <w:tr w:rsidR="001C549F" w14:paraId="34551A72" w14:textId="77777777" w:rsidTr="005034E3">
        <w:tc>
          <w:tcPr>
            <w:tcW w:w="10912" w:type="dxa"/>
            <w:tcBorders>
              <w:top w:val="dashDotStroked" w:sz="24" w:space="0" w:color="auto"/>
              <w:bottom w:val="triple" w:sz="4" w:space="0" w:color="auto"/>
            </w:tcBorders>
            <w:shd w:val="pct15" w:color="000000" w:fill="FFFFFF"/>
          </w:tcPr>
          <w:p w14:paraId="633D2894" w14:textId="77777777" w:rsidR="001C549F" w:rsidRDefault="001C549F" w:rsidP="005034E3">
            <w:pPr>
              <w:jc w:val="center"/>
              <w:rPr>
                <w:b/>
                <w:sz w:val="36"/>
              </w:rPr>
            </w:pPr>
          </w:p>
          <w:p w14:paraId="3C4A929A" w14:textId="77777777" w:rsidR="001C549F" w:rsidRDefault="009754EF" w:rsidP="005034E3">
            <w:pPr>
              <w:jc w:val="center"/>
              <w:rPr>
                <w:b/>
                <w:sz w:val="44"/>
              </w:rPr>
            </w:pPr>
            <w:r>
              <w:rPr>
                <w:b/>
                <w:sz w:val="44"/>
              </w:rPr>
              <w:t>Opgelet</w:t>
            </w:r>
            <w:r w:rsidR="001C549F">
              <w:rPr>
                <w:b/>
                <w:sz w:val="44"/>
              </w:rPr>
              <w:t xml:space="preserve"> !!!!!!</w:t>
            </w:r>
          </w:p>
          <w:p w14:paraId="13E6F9CF" w14:textId="77777777" w:rsidR="001C549F" w:rsidRDefault="001C549F" w:rsidP="005034E3">
            <w:pPr>
              <w:jc w:val="center"/>
              <w:rPr>
                <w:b/>
                <w:sz w:val="44"/>
              </w:rPr>
            </w:pPr>
          </w:p>
          <w:p w14:paraId="1F0A4834" w14:textId="77777777" w:rsidR="006E03E3" w:rsidRDefault="006E03E3" w:rsidP="001C549F">
            <w:pPr>
              <w:rPr>
                <w:b/>
                <w:sz w:val="32"/>
                <w:szCs w:val="32"/>
              </w:rPr>
            </w:pPr>
            <w:r w:rsidRPr="006E03E3">
              <w:rPr>
                <w:b/>
                <w:sz w:val="32"/>
                <w:szCs w:val="32"/>
              </w:rPr>
              <w:t>De enkelreeksen en dubbelreeksen NG-E-D-C-B worden opnieuw op 1 dag georganiseerd</w:t>
            </w:r>
            <w:r>
              <w:rPr>
                <w:b/>
                <w:sz w:val="32"/>
                <w:szCs w:val="32"/>
              </w:rPr>
              <w:t>.</w:t>
            </w:r>
          </w:p>
          <w:p w14:paraId="6880A9BC" w14:textId="77777777" w:rsidR="006E03E3" w:rsidRDefault="006E03E3" w:rsidP="006E03E3">
            <w:pPr>
              <w:ind w:left="708"/>
              <w:rPr>
                <w:b/>
                <w:sz w:val="32"/>
                <w:szCs w:val="32"/>
              </w:rPr>
            </w:pPr>
            <w:r>
              <w:rPr>
                <w:b/>
                <w:sz w:val="32"/>
                <w:szCs w:val="32"/>
              </w:rPr>
              <w:t>’ s morgens wordt gestart met de dubbelreeksen</w:t>
            </w:r>
          </w:p>
          <w:p w14:paraId="2AFC9001" w14:textId="77777777" w:rsidR="006E03E3" w:rsidRDefault="006E03E3" w:rsidP="006E03E3">
            <w:pPr>
              <w:ind w:left="708"/>
              <w:rPr>
                <w:b/>
                <w:sz w:val="32"/>
                <w:szCs w:val="32"/>
              </w:rPr>
            </w:pPr>
            <w:r>
              <w:rPr>
                <w:b/>
                <w:sz w:val="32"/>
                <w:szCs w:val="32"/>
              </w:rPr>
              <w:t>aansluitend volgen vanaf halfeen de enkelreeksen</w:t>
            </w:r>
          </w:p>
          <w:p w14:paraId="362D2FC2" w14:textId="77777777" w:rsidR="006E03E3" w:rsidRDefault="006E03E3" w:rsidP="006E03E3">
            <w:pPr>
              <w:ind w:left="708"/>
              <w:rPr>
                <w:b/>
                <w:sz w:val="32"/>
                <w:szCs w:val="32"/>
              </w:rPr>
            </w:pPr>
            <w:r>
              <w:rPr>
                <w:b/>
                <w:sz w:val="32"/>
                <w:szCs w:val="32"/>
              </w:rPr>
              <w:t>de dag wordt afgesloten met de gemengde reeksen</w:t>
            </w:r>
          </w:p>
          <w:p w14:paraId="7E8E048F" w14:textId="77777777" w:rsidR="006E03E3" w:rsidRDefault="006E03E3" w:rsidP="006E03E3">
            <w:pPr>
              <w:ind w:left="708"/>
              <w:rPr>
                <w:b/>
                <w:sz w:val="32"/>
                <w:szCs w:val="32"/>
              </w:rPr>
            </w:pPr>
          </w:p>
          <w:p w14:paraId="2951CF0C" w14:textId="77777777" w:rsidR="006E03E3" w:rsidRDefault="006E03E3" w:rsidP="006E03E3">
            <w:pPr>
              <w:rPr>
                <w:b/>
                <w:sz w:val="32"/>
                <w:szCs w:val="32"/>
              </w:rPr>
            </w:pPr>
          </w:p>
          <w:p w14:paraId="4280C4D1" w14:textId="45DDDE24" w:rsidR="006E03E3" w:rsidRDefault="006E03E3" w:rsidP="006E03E3">
            <w:pPr>
              <w:rPr>
                <w:b/>
                <w:sz w:val="32"/>
                <w:szCs w:val="32"/>
              </w:rPr>
            </w:pPr>
            <w:r>
              <w:rPr>
                <w:b/>
                <w:sz w:val="32"/>
                <w:szCs w:val="32"/>
              </w:rPr>
              <w:t xml:space="preserve">De inschrijvingen kunnen </w:t>
            </w:r>
            <w:r w:rsidRPr="006E03E3">
              <w:rPr>
                <w:b/>
                <w:sz w:val="32"/>
                <w:szCs w:val="32"/>
                <w:u w:val="single"/>
              </w:rPr>
              <w:t>enkel</w:t>
            </w:r>
            <w:r>
              <w:rPr>
                <w:b/>
                <w:sz w:val="32"/>
                <w:szCs w:val="32"/>
              </w:rPr>
              <w:t xml:space="preserve"> nog gebeuren via de site “</w:t>
            </w:r>
            <w:r w:rsidRPr="006E03E3">
              <w:rPr>
                <w:b/>
                <w:sz w:val="32"/>
                <w:szCs w:val="32"/>
                <w:u w:val="single"/>
              </w:rPr>
              <w:t>competitie.vttl.be</w:t>
            </w:r>
            <w:r>
              <w:rPr>
                <w:b/>
                <w:sz w:val="32"/>
                <w:szCs w:val="32"/>
              </w:rPr>
              <w:t xml:space="preserve">” tot </w:t>
            </w:r>
            <w:r w:rsidRPr="006E03E3">
              <w:rPr>
                <w:b/>
                <w:sz w:val="32"/>
                <w:szCs w:val="32"/>
                <w:u w:val="single"/>
              </w:rPr>
              <w:t>uiterlijk woensdag 2</w:t>
            </w:r>
            <w:r w:rsidR="00BA2E20">
              <w:rPr>
                <w:b/>
                <w:sz w:val="32"/>
                <w:szCs w:val="32"/>
                <w:u w:val="single"/>
              </w:rPr>
              <w:t>4</w:t>
            </w:r>
            <w:r w:rsidRPr="006E03E3">
              <w:rPr>
                <w:b/>
                <w:sz w:val="32"/>
                <w:szCs w:val="32"/>
                <w:u w:val="single"/>
              </w:rPr>
              <w:t xml:space="preserve"> december 20</w:t>
            </w:r>
            <w:r w:rsidR="00B007E3">
              <w:rPr>
                <w:b/>
                <w:sz w:val="32"/>
                <w:szCs w:val="32"/>
                <w:u w:val="single"/>
              </w:rPr>
              <w:t>2</w:t>
            </w:r>
            <w:r w:rsidR="00BA2E20">
              <w:rPr>
                <w:b/>
                <w:sz w:val="32"/>
                <w:szCs w:val="32"/>
                <w:u w:val="single"/>
              </w:rPr>
              <w:t>5</w:t>
            </w:r>
            <w:r w:rsidR="003B7E3D">
              <w:rPr>
                <w:b/>
                <w:sz w:val="32"/>
                <w:szCs w:val="32"/>
                <w:u w:val="single"/>
              </w:rPr>
              <w:t xml:space="preserve"> (voor de veteranenreeksen tot woensdag 7 januari 2026)</w:t>
            </w:r>
            <w:r>
              <w:rPr>
                <w:b/>
                <w:sz w:val="32"/>
                <w:szCs w:val="32"/>
              </w:rPr>
              <w:t>. Nadien laat het programma geen inschrijvingen meer toe.</w:t>
            </w:r>
          </w:p>
          <w:p w14:paraId="610B6E60" w14:textId="4FF400FE" w:rsidR="006E03E3" w:rsidRPr="006E03E3" w:rsidRDefault="006E03E3" w:rsidP="006E03E3">
            <w:pPr>
              <w:rPr>
                <w:b/>
                <w:sz w:val="32"/>
                <w:szCs w:val="32"/>
              </w:rPr>
            </w:pPr>
            <w:r>
              <w:rPr>
                <w:b/>
                <w:sz w:val="32"/>
                <w:szCs w:val="32"/>
              </w:rPr>
              <w:t xml:space="preserve">Als je problemen hebt om met deze inschrijvingswijze te werken, kan je best Michel Mentens even contacteren via </w:t>
            </w:r>
            <w:hyperlink r:id="rId8" w:history="1">
              <w:r w:rsidR="004136E8" w:rsidRPr="008B74BA">
                <w:rPr>
                  <w:rStyle w:val="Hyperlink"/>
                  <w:b/>
                  <w:sz w:val="32"/>
                  <w:szCs w:val="32"/>
                </w:rPr>
                <w:t>michel.mentens@proximus.be</w:t>
              </w:r>
            </w:hyperlink>
            <w:r>
              <w:rPr>
                <w:b/>
                <w:sz w:val="32"/>
                <w:szCs w:val="32"/>
              </w:rPr>
              <w:t>. Hij zal dan het nodige doen om je op weg te helpen, zodat alles tijdig in orde komt (wacht dan niet tot de 2</w:t>
            </w:r>
            <w:r w:rsidR="00BA2E20">
              <w:rPr>
                <w:b/>
                <w:sz w:val="32"/>
                <w:szCs w:val="32"/>
              </w:rPr>
              <w:t>4</w:t>
            </w:r>
            <w:r w:rsidRPr="006E03E3">
              <w:rPr>
                <w:b/>
                <w:sz w:val="32"/>
                <w:szCs w:val="32"/>
                <w:vertAlign w:val="superscript"/>
              </w:rPr>
              <w:t>ste</w:t>
            </w:r>
            <w:r>
              <w:rPr>
                <w:b/>
                <w:sz w:val="32"/>
                <w:szCs w:val="32"/>
                <w:vertAlign w:val="superscript"/>
              </w:rPr>
              <w:t xml:space="preserve"> </w:t>
            </w:r>
            <w:r>
              <w:rPr>
                <w:b/>
                <w:sz w:val="32"/>
                <w:szCs w:val="32"/>
              </w:rPr>
              <w:t xml:space="preserve"> !)</w:t>
            </w:r>
            <w:r w:rsidR="00681174">
              <w:rPr>
                <w:b/>
                <w:sz w:val="32"/>
                <w:szCs w:val="32"/>
              </w:rPr>
              <w:t xml:space="preserve"> Dit geldt ook voor inschrijvingen voor dubbelreeksen met twee spelers uit verschillende clubs.</w:t>
            </w:r>
          </w:p>
          <w:p w14:paraId="0E963AA9" w14:textId="77777777" w:rsidR="001C549F" w:rsidRDefault="001C549F" w:rsidP="005034E3">
            <w:pPr>
              <w:rPr>
                <w:b/>
              </w:rPr>
            </w:pPr>
          </w:p>
        </w:tc>
      </w:tr>
    </w:tbl>
    <w:p w14:paraId="3FE451F8" w14:textId="77777777" w:rsidR="001C549F" w:rsidRDefault="001C549F" w:rsidP="001C549F"/>
    <w:p w14:paraId="352966AB" w14:textId="77777777" w:rsidR="001C549F" w:rsidRDefault="001C549F" w:rsidP="001C549F"/>
    <w:p w14:paraId="10548438" w14:textId="77777777" w:rsidR="001C549F" w:rsidRDefault="001C549F" w:rsidP="001C549F"/>
    <w:p w14:paraId="15610082" w14:textId="77777777" w:rsidR="006E03E3" w:rsidRDefault="006E03E3">
      <w:r>
        <w:br w:type="page"/>
      </w:r>
    </w:p>
    <w:p w14:paraId="455D3C7D" w14:textId="77777777" w:rsidR="001C549F" w:rsidRDefault="001C549F" w:rsidP="001C549F"/>
    <w:p w14:paraId="24E66945" w14:textId="77777777" w:rsidR="006D0303" w:rsidRDefault="006D0303" w:rsidP="001C549F">
      <w:pPr>
        <w:pStyle w:val="Kop1"/>
        <w:jc w:val="center"/>
        <w:rPr>
          <w:rFonts w:ascii="Arial" w:hAnsi="Arial"/>
        </w:rPr>
      </w:pPr>
      <w:r>
        <w:rPr>
          <w:rFonts w:ascii="Arial" w:hAnsi="Arial"/>
        </w:rPr>
        <w:t>REGLEMENT</w:t>
      </w:r>
    </w:p>
    <w:p w14:paraId="36613816" w14:textId="77777777" w:rsidR="001C549F" w:rsidRPr="001C549F" w:rsidRDefault="001C549F" w:rsidP="001C549F"/>
    <w:p w14:paraId="4AB16A6D" w14:textId="7E62FFEF" w:rsidR="006D0303" w:rsidRPr="00382588" w:rsidRDefault="006D0303" w:rsidP="00382588">
      <w:pPr>
        <w:numPr>
          <w:ilvl w:val="0"/>
          <w:numId w:val="1"/>
        </w:numPr>
        <w:ind w:left="708" w:hanging="708"/>
        <w:rPr>
          <w:rFonts w:ascii="Arial" w:hAnsi="Arial"/>
        </w:rPr>
      </w:pPr>
      <w:r w:rsidRPr="00382588">
        <w:rPr>
          <w:rFonts w:ascii="Arial" w:hAnsi="Arial"/>
          <w:b/>
          <w:u w:val="single"/>
        </w:rPr>
        <w:t>WAAR :</w:t>
      </w:r>
      <w:r w:rsidRPr="00382588">
        <w:rPr>
          <w:rFonts w:ascii="Arial" w:hAnsi="Arial"/>
        </w:rPr>
        <w:tab/>
        <w:t xml:space="preserve">zaterdag </w:t>
      </w:r>
      <w:r w:rsidR="00BA2E20">
        <w:rPr>
          <w:rFonts w:ascii="Arial" w:hAnsi="Arial"/>
        </w:rPr>
        <w:t>3</w:t>
      </w:r>
      <w:r w:rsidRPr="00382588">
        <w:rPr>
          <w:rFonts w:ascii="Arial" w:hAnsi="Arial"/>
        </w:rPr>
        <w:t xml:space="preserve"> januari 20</w:t>
      </w:r>
      <w:r w:rsidR="009F40B7">
        <w:rPr>
          <w:rFonts w:ascii="Arial" w:hAnsi="Arial"/>
        </w:rPr>
        <w:t>2</w:t>
      </w:r>
      <w:r w:rsidR="00BA2E20">
        <w:rPr>
          <w:rFonts w:ascii="Arial" w:hAnsi="Arial"/>
        </w:rPr>
        <w:t>6</w:t>
      </w:r>
      <w:r w:rsidRPr="00382588">
        <w:rPr>
          <w:rFonts w:ascii="Arial" w:hAnsi="Arial"/>
        </w:rPr>
        <w:t xml:space="preserve">: </w:t>
      </w:r>
      <w:r w:rsidR="00A9040B" w:rsidRPr="00A9040B">
        <w:rPr>
          <w:rFonts w:ascii="Arial" w:hAnsi="Arial"/>
        </w:rPr>
        <w:t>Sporthal Eksel, Dennenstraat 8, 3941 Eksel</w:t>
      </w:r>
    </w:p>
    <w:p w14:paraId="134CA78D" w14:textId="49C1B265" w:rsidR="006D0303" w:rsidRDefault="006D0303">
      <w:pPr>
        <w:ind w:left="708" w:firstLine="708"/>
        <w:rPr>
          <w:rFonts w:ascii="Arial" w:hAnsi="Arial"/>
        </w:rPr>
      </w:pPr>
      <w:r>
        <w:rPr>
          <w:rFonts w:ascii="Arial" w:hAnsi="Arial"/>
        </w:rPr>
        <w:t xml:space="preserve">zondag </w:t>
      </w:r>
      <w:r w:rsidR="00F23F7E">
        <w:rPr>
          <w:rFonts w:ascii="Arial" w:hAnsi="Arial"/>
        </w:rPr>
        <w:t xml:space="preserve"> </w:t>
      </w:r>
      <w:r w:rsidR="00BA2E20">
        <w:rPr>
          <w:rFonts w:ascii="Arial" w:hAnsi="Arial"/>
        </w:rPr>
        <w:t>4</w:t>
      </w:r>
      <w:r>
        <w:rPr>
          <w:rFonts w:ascii="Arial" w:hAnsi="Arial"/>
        </w:rPr>
        <w:t xml:space="preserve"> januari 20</w:t>
      </w:r>
      <w:r w:rsidR="00B007E3">
        <w:rPr>
          <w:rFonts w:ascii="Arial" w:hAnsi="Arial"/>
        </w:rPr>
        <w:t>2</w:t>
      </w:r>
      <w:r w:rsidR="00BA2E20">
        <w:rPr>
          <w:rFonts w:ascii="Arial" w:hAnsi="Arial"/>
        </w:rPr>
        <w:t>6</w:t>
      </w:r>
      <w:r>
        <w:rPr>
          <w:rFonts w:ascii="Arial" w:hAnsi="Arial"/>
        </w:rPr>
        <w:t xml:space="preserve">: </w:t>
      </w:r>
      <w:r w:rsidR="00A9040B" w:rsidRPr="00A9040B">
        <w:rPr>
          <w:rFonts w:ascii="Arial" w:hAnsi="Arial"/>
        </w:rPr>
        <w:t>Sporthal Eksel, Dennenstraat 8, 3941 Eksel</w:t>
      </w:r>
    </w:p>
    <w:p w14:paraId="7EC4786D" w14:textId="27CFD088" w:rsidR="009754EF" w:rsidRDefault="009754EF">
      <w:pPr>
        <w:ind w:left="708" w:firstLine="708"/>
        <w:rPr>
          <w:rFonts w:ascii="Arial" w:hAnsi="Arial"/>
        </w:rPr>
      </w:pPr>
      <w:r>
        <w:rPr>
          <w:rFonts w:ascii="Arial" w:hAnsi="Arial"/>
        </w:rPr>
        <w:t>zondag 1</w:t>
      </w:r>
      <w:r w:rsidR="00BA2E20">
        <w:rPr>
          <w:rFonts w:ascii="Arial" w:hAnsi="Arial"/>
        </w:rPr>
        <w:t>1</w:t>
      </w:r>
      <w:r>
        <w:rPr>
          <w:rFonts w:ascii="Arial" w:hAnsi="Arial"/>
        </w:rPr>
        <w:t xml:space="preserve"> januari 20</w:t>
      </w:r>
      <w:r w:rsidR="009F40B7">
        <w:rPr>
          <w:rFonts w:ascii="Arial" w:hAnsi="Arial"/>
        </w:rPr>
        <w:t>2</w:t>
      </w:r>
      <w:r w:rsidR="00BA2E20">
        <w:rPr>
          <w:rFonts w:ascii="Arial" w:hAnsi="Arial"/>
        </w:rPr>
        <w:t>6</w:t>
      </w:r>
      <w:r>
        <w:rPr>
          <w:rFonts w:ascii="Arial" w:hAnsi="Arial"/>
        </w:rPr>
        <w:t xml:space="preserve">: </w:t>
      </w:r>
      <w:r w:rsidR="00A9040B" w:rsidRPr="00A9040B">
        <w:rPr>
          <w:rFonts w:ascii="Arial" w:hAnsi="Arial"/>
        </w:rPr>
        <w:t>Sporthal Eksel, Dennenstraat 8, 3941 Eksel</w:t>
      </w:r>
    </w:p>
    <w:p w14:paraId="524CF43E" w14:textId="77777777" w:rsidR="006D0303" w:rsidRDefault="006D0303">
      <w:pPr>
        <w:rPr>
          <w:rFonts w:ascii="Arial" w:hAnsi="Arial"/>
        </w:rPr>
      </w:pPr>
    </w:p>
    <w:p w14:paraId="6D42D818" w14:textId="19A9F2AF" w:rsidR="006D0303" w:rsidRPr="00382588" w:rsidRDefault="006D0303" w:rsidP="00382588">
      <w:pPr>
        <w:numPr>
          <w:ilvl w:val="0"/>
          <w:numId w:val="1"/>
        </w:numPr>
        <w:ind w:left="2124" w:hanging="2124"/>
        <w:rPr>
          <w:rFonts w:ascii="Arial" w:hAnsi="Arial"/>
        </w:rPr>
      </w:pPr>
      <w:r w:rsidRPr="00382588">
        <w:rPr>
          <w:rFonts w:ascii="Arial" w:hAnsi="Arial"/>
          <w:b/>
          <w:u w:val="single"/>
        </w:rPr>
        <w:t>WANNEER :</w:t>
      </w:r>
      <w:r w:rsidRPr="00382588">
        <w:rPr>
          <w:rFonts w:ascii="Arial" w:hAnsi="Arial"/>
        </w:rPr>
        <w:tab/>
        <w:t xml:space="preserve">zaterdag </w:t>
      </w:r>
      <w:r w:rsidR="00BA2E20">
        <w:rPr>
          <w:rFonts w:ascii="Arial" w:hAnsi="Arial"/>
        </w:rPr>
        <w:t>3</w:t>
      </w:r>
      <w:r w:rsidRPr="00382588">
        <w:rPr>
          <w:rFonts w:ascii="Arial" w:hAnsi="Arial"/>
        </w:rPr>
        <w:t xml:space="preserve"> januari 20</w:t>
      </w:r>
      <w:r w:rsidR="009F40B7">
        <w:rPr>
          <w:rFonts w:ascii="Arial" w:hAnsi="Arial"/>
        </w:rPr>
        <w:t>2</w:t>
      </w:r>
      <w:r w:rsidR="00BA2E20">
        <w:rPr>
          <w:rFonts w:ascii="Arial" w:hAnsi="Arial"/>
        </w:rPr>
        <w:t>6</w:t>
      </w:r>
      <w:r w:rsidRPr="00382588">
        <w:rPr>
          <w:rFonts w:ascii="Arial" w:hAnsi="Arial"/>
        </w:rPr>
        <w:t xml:space="preserve"> : </w:t>
      </w:r>
      <w:r w:rsidR="009754EF">
        <w:rPr>
          <w:rFonts w:ascii="Arial" w:hAnsi="Arial"/>
        </w:rPr>
        <w:t>jeugdreeksen</w:t>
      </w:r>
      <w:r w:rsidRPr="00382588">
        <w:rPr>
          <w:rFonts w:ascii="Arial" w:hAnsi="Arial"/>
        </w:rPr>
        <w:t xml:space="preserve"> enkel en dubbel</w:t>
      </w:r>
    </w:p>
    <w:p w14:paraId="38690E4D" w14:textId="1FFFEA36" w:rsidR="006D0303" w:rsidRDefault="006D0303">
      <w:pPr>
        <w:rPr>
          <w:rFonts w:ascii="Arial" w:hAnsi="Arial"/>
        </w:rPr>
      </w:pPr>
      <w:r>
        <w:rPr>
          <w:rFonts w:ascii="Arial" w:hAnsi="Arial"/>
        </w:rPr>
        <w:tab/>
      </w:r>
      <w:r>
        <w:rPr>
          <w:rFonts w:ascii="Arial" w:hAnsi="Arial"/>
        </w:rPr>
        <w:tab/>
      </w:r>
      <w:r>
        <w:rPr>
          <w:rFonts w:ascii="Arial" w:hAnsi="Arial"/>
        </w:rPr>
        <w:tab/>
        <w:t xml:space="preserve">zondag </w:t>
      </w:r>
      <w:r w:rsidR="00BA2E20">
        <w:rPr>
          <w:rFonts w:ascii="Arial" w:hAnsi="Arial"/>
        </w:rPr>
        <w:t>4</w:t>
      </w:r>
      <w:r>
        <w:rPr>
          <w:rFonts w:ascii="Arial" w:hAnsi="Arial"/>
        </w:rPr>
        <w:t xml:space="preserve"> januari 20</w:t>
      </w:r>
      <w:r w:rsidR="009F40B7">
        <w:rPr>
          <w:rFonts w:ascii="Arial" w:hAnsi="Arial"/>
        </w:rPr>
        <w:t>2</w:t>
      </w:r>
      <w:r w:rsidR="00BA2E20">
        <w:rPr>
          <w:rFonts w:ascii="Arial" w:hAnsi="Arial"/>
        </w:rPr>
        <w:t>6</w:t>
      </w:r>
      <w:r>
        <w:rPr>
          <w:rFonts w:ascii="Arial" w:hAnsi="Arial"/>
        </w:rPr>
        <w:t xml:space="preserve"> : klassementsreeksen enkel</w:t>
      </w:r>
      <w:r w:rsidR="00F23F7E">
        <w:rPr>
          <w:rFonts w:ascii="Arial" w:hAnsi="Arial"/>
        </w:rPr>
        <w:t xml:space="preserve"> en dubbel</w:t>
      </w:r>
    </w:p>
    <w:p w14:paraId="315663EF" w14:textId="6426E330" w:rsidR="009754EF" w:rsidRDefault="009754EF">
      <w:pPr>
        <w:rPr>
          <w:rFonts w:ascii="Arial" w:hAnsi="Arial"/>
        </w:rPr>
      </w:pPr>
      <w:r>
        <w:rPr>
          <w:rFonts w:ascii="Arial" w:hAnsi="Arial"/>
        </w:rPr>
        <w:tab/>
      </w:r>
      <w:r>
        <w:rPr>
          <w:rFonts w:ascii="Arial" w:hAnsi="Arial"/>
        </w:rPr>
        <w:tab/>
      </w:r>
      <w:r>
        <w:rPr>
          <w:rFonts w:ascii="Arial" w:hAnsi="Arial"/>
        </w:rPr>
        <w:tab/>
        <w:t>zondag 1</w:t>
      </w:r>
      <w:r w:rsidR="00BA2E20">
        <w:rPr>
          <w:rFonts w:ascii="Arial" w:hAnsi="Arial"/>
        </w:rPr>
        <w:t>1</w:t>
      </w:r>
      <w:r>
        <w:rPr>
          <w:rFonts w:ascii="Arial" w:hAnsi="Arial"/>
        </w:rPr>
        <w:t xml:space="preserve"> januari 20</w:t>
      </w:r>
      <w:r w:rsidR="009F40B7">
        <w:rPr>
          <w:rFonts w:ascii="Arial" w:hAnsi="Arial"/>
        </w:rPr>
        <w:t>2</w:t>
      </w:r>
      <w:r w:rsidR="00BA2E20">
        <w:rPr>
          <w:rFonts w:ascii="Arial" w:hAnsi="Arial"/>
        </w:rPr>
        <w:t>6</w:t>
      </w:r>
      <w:r>
        <w:rPr>
          <w:rFonts w:ascii="Arial" w:hAnsi="Arial"/>
        </w:rPr>
        <w:t xml:space="preserve"> : veteranenreeksen enkel en dubbel</w:t>
      </w:r>
    </w:p>
    <w:p w14:paraId="5A4497FF" w14:textId="77777777" w:rsidR="006D0303" w:rsidRDefault="006D0303">
      <w:pPr>
        <w:rPr>
          <w:rFonts w:ascii="Arial" w:hAnsi="Arial"/>
        </w:rPr>
      </w:pPr>
    </w:p>
    <w:p w14:paraId="1487F91E" w14:textId="683665EA" w:rsidR="006D0303" w:rsidRDefault="006D0303" w:rsidP="00382588">
      <w:pPr>
        <w:rPr>
          <w:rFonts w:ascii="Arial" w:hAnsi="Arial"/>
          <w:b/>
        </w:rPr>
      </w:pPr>
      <w:r>
        <w:rPr>
          <w:rFonts w:ascii="Arial" w:hAnsi="Arial"/>
          <w:b/>
          <w:u w:val="single"/>
        </w:rPr>
        <w:t>3. UURROOSTER :</w:t>
      </w:r>
      <w:r>
        <w:rPr>
          <w:rFonts w:ascii="Arial" w:hAnsi="Arial"/>
        </w:rPr>
        <w:tab/>
      </w:r>
      <w:r>
        <w:rPr>
          <w:rFonts w:ascii="Arial" w:hAnsi="Arial"/>
          <w:b/>
        </w:rPr>
        <w:t xml:space="preserve">zaterdag </w:t>
      </w:r>
      <w:r w:rsidR="00BA2E20">
        <w:rPr>
          <w:rFonts w:ascii="Arial" w:hAnsi="Arial"/>
          <w:b/>
        </w:rPr>
        <w:t>3</w:t>
      </w:r>
      <w:r>
        <w:rPr>
          <w:rFonts w:ascii="Arial" w:hAnsi="Arial"/>
          <w:b/>
        </w:rPr>
        <w:t xml:space="preserve"> januari 20</w:t>
      </w:r>
      <w:r w:rsidR="009F40B7">
        <w:rPr>
          <w:rFonts w:ascii="Arial" w:hAnsi="Arial"/>
          <w:b/>
        </w:rPr>
        <w:t>2</w:t>
      </w:r>
      <w:r w:rsidR="00BA2E20">
        <w:rPr>
          <w:rFonts w:ascii="Arial" w:hAnsi="Arial"/>
          <w:b/>
        </w:rPr>
        <w:t>6</w:t>
      </w:r>
      <w:r>
        <w:rPr>
          <w:rFonts w:ascii="Arial" w:hAnsi="Arial"/>
          <w:b/>
        </w:rPr>
        <w:t>: jeugdreeksen:</w:t>
      </w:r>
    </w:p>
    <w:p w14:paraId="3F6CA175" w14:textId="77777777" w:rsidR="006D0303" w:rsidRDefault="006D0303">
      <w:pPr>
        <w:ind w:left="1416" w:firstLine="708"/>
        <w:rPr>
          <w:rFonts w:ascii="Arial" w:hAnsi="Arial"/>
        </w:rPr>
      </w:pPr>
      <w:r>
        <w:rPr>
          <w:rFonts w:ascii="Arial" w:hAnsi="Arial"/>
        </w:rPr>
        <w:t>10 uur : dubbelreeksen</w:t>
      </w:r>
    </w:p>
    <w:p w14:paraId="457AC9C3" w14:textId="77777777" w:rsidR="006D0303" w:rsidRDefault="006D0303">
      <w:pPr>
        <w:ind w:left="1416" w:firstLine="708"/>
        <w:rPr>
          <w:rFonts w:ascii="Arial" w:hAnsi="Arial"/>
        </w:rPr>
      </w:pPr>
      <w:r>
        <w:rPr>
          <w:rFonts w:ascii="Arial" w:hAnsi="Arial"/>
        </w:rPr>
        <w:t>12</w:t>
      </w:r>
      <w:r w:rsidR="00382588">
        <w:rPr>
          <w:rFonts w:ascii="Arial" w:hAnsi="Arial"/>
        </w:rPr>
        <w:t xml:space="preserve"> uur</w:t>
      </w:r>
      <w:r>
        <w:rPr>
          <w:rFonts w:ascii="Arial" w:hAnsi="Arial"/>
        </w:rPr>
        <w:t xml:space="preserve"> : enkelreeksen</w:t>
      </w:r>
    </w:p>
    <w:p w14:paraId="129B29E4" w14:textId="77777777" w:rsidR="006D0303" w:rsidRDefault="006D0303">
      <w:pPr>
        <w:ind w:left="1416" w:firstLine="708"/>
        <w:rPr>
          <w:rFonts w:ascii="Arial" w:hAnsi="Arial"/>
        </w:rPr>
      </w:pPr>
      <w:r>
        <w:rPr>
          <w:rFonts w:ascii="Arial" w:hAnsi="Arial"/>
        </w:rPr>
        <w:t>16</w:t>
      </w:r>
      <w:r w:rsidR="00382588">
        <w:rPr>
          <w:rFonts w:ascii="Arial" w:hAnsi="Arial"/>
        </w:rPr>
        <w:t xml:space="preserve"> uur</w:t>
      </w:r>
      <w:r>
        <w:rPr>
          <w:rFonts w:ascii="Arial" w:hAnsi="Arial"/>
        </w:rPr>
        <w:t xml:space="preserve"> : gemengde reeksen</w:t>
      </w:r>
    </w:p>
    <w:p w14:paraId="65A2C074" w14:textId="77777777" w:rsidR="006D0303" w:rsidRDefault="006D0303">
      <w:pPr>
        <w:ind w:left="1416" w:firstLine="708"/>
        <w:rPr>
          <w:rFonts w:ascii="Arial" w:hAnsi="Arial"/>
        </w:rPr>
      </w:pPr>
    </w:p>
    <w:p w14:paraId="2FBE1DEC" w14:textId="474E778A" w:rsidR="006D0303" w:rsidRDefault="006D0303">
      <w:pPr>
        <w:ind w:left="1416" w:firstLine="708"/>
        <w:rPr>
          <w:rFonts w:ascii="Arial" w:hAnsi="Arial"/>
          <w:b/>
        </w:rPr>
      </w:pPr>
      <w:r>
        <w:rPr>
          <w:rFonts w:ascii="Arial" w:hAnsi="Arial"/>
          <w:b/>
        </w:rPr>
        <w:t xml:space="preserve">zondag </w:t>
      </w:r>
      <w:r w:rsidR="00BA2E20">
        <w:rPr>
          <w:rFonts w:ascii="Arial" w:hAnsi="Arial"/>
          <w:b/>
        </w:rPr>
        <w:t>4</w:t>
      </w:r>
      <w:r>
        <w:rPr>
          <w:rFonts w:ascii="Arial" w:hAnsi="Arial"/>
          <w:b/>
        </w:rPr>
        <w:t xml:space="preserve"> januari 20</w:t>
      </w:r>
      <w:r w:rsidR="009F40B7">
        <w:rPr>
          <w:rFonts w:ascii="Arial" w:hAnsi="Arial"/>
          <w:b/>
        </w:rPr>
        <w:t>2</w:t>
      </w:r>
      <w:r w:rsidR="00BA2E20">
        <w:rPr>
          <w:rFonts w:ascii="Arial" w:hAnsi="Arial"/>
          <w:b/>
        </w:rPr>
        <w:t>6</w:t>
      </w:r>
      <w:r>
        <w:rPr>
          <w:rFonts w:ascii="Arial" w:hAnsi="Arial"/>
          <w:b/>
        </w:rPr>
        <w:t>:</w:t>
      </w:r>
    </w:p>
    <w:p w14:paraId="2B8EC346" w14:textId="77777777" w:rsidR="00F23F7E" w:rsidRDefault="00F23F7E">
      <w:pPr>
        <w:ind w:left="1416" w:firstLine="708"/>
        <w:rPr>
          <w:rFonts w:ascii="Arial" w:hAnsi="Arial"/>
        </w:rPr>
      </w:pPr>
      <w:r>
        <w:rPr>
          <w:rFonts w:ascii="Arial" w:hAnsi="Arial"/>
        </w:rPr>
        <w:t>10 uur : dubbelreeksen</w:t>
      </w:r>
    </w:p>
    <w:p w14:paraId="1EE6146C" w14:textId="77777777" w:rsidR="006D0303" w:rsidRDefault="006D0303">
      <w:pPr>
        <w:ind w:left="1416" w:firstLine="708"/>
        <w:rPr>
          <w:rFonts w:ascii="Arial" w:hAnsi="Arial"/>
        </w:rPr>
      </w:pPr>
      <w:r>
        <w:rPr>
          <w:rFonts w:ascii="Arial" w:hAnsi="Arial"/>
        </w:rPr>
        <w:t>heren NG : 1</w:t>
      </w:r>
      <w:r w:rsidR="00725F0B">
        <w:rPr>
          <w:rFonts w:ascii="Arial" w:hAnsi="Arial"/>
        </w:rPr>
        <w:t>3</w:t>
      </w:r>
      <w:r w:rsidR="00F23F7E">
        <w:rPr>
          <w:rFonts w:ascii="Arial" w:hAnsi="Arial"/>
        </w:rPr>
        <w:t>u30</w:t>
      </w:r>
      <w:r>
        <w:rPr>
          <w:rFonts w:ascii="Arial" w:hAnsi="Arial"/>
        </w:rPr>
        <w:tab/>
      </w:r>
      <w:r>
        <w:rPr>
          <w:rFonts w:ascii="Arial" w:hAnsi="Arial"/>
        </w:rPr>
        <w:tab/>
      </w:r>
      <w:r>
        <w:rPr>
          <w:rFonts w:ascii="Arial" w:hAnsi="Arial"/>
        </w:rPr>
        <w:tab/>
        <w:t>dames NG : 1</w:t>
      </w:r>
      <w:r w:rsidR="00F23F7E">
        <w:rPr>
          <w:rFonts w:ascii="Arial" w:hAnsi="Arial"/>
        </w:rPr>
        <w:t>3</w:t>
      </w:r>
      <w:r>
        <w:rPr>
          <w:rFonts w:ascii="Arial" w:hAnsi="Arial"/>
        </w:rPr>
        <w:t>u</w:t>
      </w:r>
      <w:r w:rsidR="00F23F7E">
        <w:rPr>
          <w:rFonts w:ascii="Arial" w:hAnsi="Arial"/>
        </w:rPr>
        <w:t>0</w:t>
      </w:r>
      <w:r>
        <w:rPr>
          <w:rFonts w:ascii="Arial" w:hAnsi="Arial"/>
        </w:rPr>
        <w:t>0</w:t>
      </w:r>
    </w:p>
    <w:p w14:paraId="7BAA2B5A" w14:textId="77777777" w:rsidR="006D0303" w:rsidRDefault="006D0303">
      <w:pPr>
        <w:ind w:left="1416" w:firstLine="708"/>
        <w:rPr>
          <w:rFonts w:ascii="Arial" w:hAnsi="Arial"/>
        </w:rPr>
      </w:pPr>
      <w:r>
        <w:rPr>
          <w:rFonts w:ascii="Arial" w:hAnsi="Arial"/>
        </w:rPr>
        <w:t>heren E : 1</w:t>
      </w:r>
      <w:r w:rsidR="00F23F7E">
        <w:rPr>
          <w:rFonts w:ascii="Arial" w:hAnsi="Arial"/>
        </w:rPr>
        <w:t>2u30</w:t>
      </w:r>
    </w:p>
    <w:p w14:paraId="4A4E1DC5" w14:textId="77777777" w:rsidR="006D0303" w:rsidRDefault="006D0303">
      <w:pPr>
        <w:ind w:left="1416" w:firstLine="708"/>
        <w:rPr>
          <w:rFonts w:ascii="Arial" w:hAnsi="Arial"/>
        </w:rPr>
      </w:pPr>
      <w:r>
        <w:rPr>
          <w:rFonts w:ascii="Arial" w:hAnsi="Arial"/>
        </w:rPr>
        <w:t>heren D : 1</w:t>
      </w:r>
      <w:r w:rsidR="00F23F7E">
        <w:rPr>
          <w:rFonts w:ascii="Arial" w:hAnsi="Arial"/>
        </w:rPr>
        <w:t>2u30</w:t>
      </w:r>
      <w:r>
        <w:rPr>
          <w:rFonts w:ascii="Arial" w:hAnsi="Arial"/>
        </w:rPr>
        <w:tab/>
      </w:r>
      <w:r>
        <w:rPr>
          <w:rFonts w:ascii="Arial" w:hAnsi="Arial"/>
        </w:rPr>
        <w:tab/>
      </w:r>
      <w:r>
        <w:rPr>
          <w:rFonts w:ascii="Arial" w:hAnsi="Arial"/>
        </w:rPr>
        <w:tab/>
        <w:t>dames D : 1</w:t>
      </w:r>
      <w:r w:rsidR="00F23F7E">
        <w:rPr>
          <w:rFonts w:ascii="Arial" w:hAnsi="Arial"/>
        </w:rPr>
        <w:t>3u30</w:t>
      </w:r>
    </w:p>
    <w:p w14:paraId="31D8F4FF" w14:textId="77777777" w:rsidR="006D0303" w:rsidRDefault="006D0303">
      <w:pPr>
        <w:ind w:left="1416" w:firstLine="708"/>
        <w:rPr>
          <w:rFonts w:ascii="Arial" w:hAnsi="Arial"/>
        </w:rPr>
      </w:pPr>
      <w:r>
        <w:rPr>
          <w:rFonts w:ascii="Arial" w:hAnsi="Arial"/>
        </w:rPr>
        <w:t>heren C : 1</w:t>
      </w:r>
      <w:r w:rsidR="00725F0B">
        <w:rPr>
          <w:rFonts w:ascii="Arial" w:hAnsi="Arial"/>
        </w:rPr>
        <w:t>2</w:t>
      </w:r>
      <w:r w:rsidR="00F23F7E">
        <w:rPr>
          <w:rFonts w:ascii="Arial" w:hAnsi="Arial"/>
        </w:rPr>
        <w:t>u30</w:t>
      </w:r>
      <w:r>
        <w:rPr>
          <w:rFonts w:ascii="Arial" w:hAnsi="Arial"/>
        </w:rPr>
        <w:tab/>
      </w:r>
      <w:r>
        <w:rPr>
          <w:rFonts w:ascii="Arial" w:hAnsi="Arial"/>
        </w:rPr>
        <w:tab/>
      </w:r>
      <w:r>
        <w:rPr>
          <w:rFonts w:ascii="Arial" w:hAnsi="Arial"/>
        </w:rPr>
        <w:tab/>
        <w:t>dames C : 1</w:t>
      </w:r>
      <w:r w:rsidR="00F23F7E">
        <w:rPr>
          <w:rFonts w:ascii="Arial" w:hAnsi="Arial"/>
        </w:rPr>
        <w:t>4</w:t>
      </w:r>
      <w:r>
        <w:rPr>
          <w:rFonts w:ascii="Arial" w:hAnsi="Arial"/>
        </w:rPr>
        <w:t>u</w:t>
      </w:r>
      <w:r w:rsidR="00F23F7E">
        <w:rPr>
          <w:rFonts w:ascii="Arial" w:hAnsi="Arial"/>
        </w:rPr>
        <w:t>0</w:t>
      </w:r>
      <w:r>
        <w:rPr>
          <w:rFonts w:ascii="Arial" w:hAnsi="Arial"/>
        </w:rPr>
        <w:t>0</w:t>
      </w:r>
    </w:p>
    <w:p w14:paraId="6B3B99B9" w14:textId="77777777" w:rsidR="006D0303" w:rsidRDefault="006D0303">
      <w:pPr>
        <w:ind w:left="1416" w:firstLine="708"/>
        <w:rPr>
          <w:rFonts w:ascii="Arial" w:hAnsi="Arial"/>
        </w:rPr>
      </w:pPr>
      <w:r>
        <w:rPr>
          <w:rFonts w:ascii="Arial" w:hAnsi="Arial"/>
        </w:rPr>
        <w:t>heren B : 1</w:t>
      </w:r>
      <w:r w:rsidR="00F23F7E">
        <w:rPr>
          <w:rFonts w:ascii="Arial" w:hAnsi="Arial"/>
        </w:rPr>
        <w:t>4</w:t>
      </w:r>
      <w:r>
        <w:rPr>
          <w:rFonts w:ascii="Arial" w:hAnsi="Arial"/>
        </w:rPr>
        <w:t>u</w:t>
      </w:r>
      <w:r w:rsidR="00F23F7E">
        <w:rPr>
          <w:rFonts w:ascii="Arial" w:hAnsi="Arial"/>
        </w:rPr>
        <w:t>0</w:t>
      </w:r>
      <w:r>
        <w:rPr>
          <w:rFonts w:ascii="Arial" w:hAnsi="Arial"/>
        </w:rPr>
        <w:t>0</w:t>
      </w:r>
      <w:r>
        <w:rPr>
          <w:rFonts w:ascii="Arial" w:hAnsi="Arial"/>
        </w:rPr>
        <w:tab/>
      </w:r>
      <w:r>
        <w:rPr>
          <w:rFonts w:ascii="Arial" w:hAnsi="Arial"/>
        </w:rPr>
        <w:tab/>
      </w:r>
      <w:r>
        <w:rPr>
          <w:rFonts w:ascii="Arial" w:hAnsi="Arial"/>
        </w:rPr>
        <w:tab/>
        <w:t>dames B : 14u00</w:t>
      </w:r>
    </w:p>
    <w:p w14:paraId="68854C29" w14:textId="77777777" w:rsidR="006D0303" w:rsidRDefault="00F23F7E">
      <w:pPr>
        <w:ind w:left="1416" w:firstLine="708"/>
        <w:rPr>
          <w:rFonts w:ascii="Arial" w:hAnsi="Arial"/>
        </w:rPr>
      </w:pPr>
      <w:r>
        <w:rPr>
          <w:rFonts w:ascii="Arial" w:hAnsi="Arial"/>
        </w:rPr>
        <w:t>17  uur : gemengde reeksen</w:t>
      </w:r>
    </w:p>
    <w:p w14:paraId="5CC7A7C5" w14:textId="77777777" w:rsidR="009754EF" w:rsidRDefault="009754EF">
      <w:pPr>
        <w:ind w:left="1416" w:firstLine="708"/>
        <w:rPr>
          <w:rFonts w:ascii="Arial" w:hAnsi="Arial"/>
        </w:rPr>
      </w:pPr>
    </w:p>
    <w:p w14:paraId="727C1977" w14:textId="6A7E50E5" w:rsidR="009754EF" w:rsidRPr="00382588" w:rsidRDefault="009754EF" w:rsidP="009754EF">
      <w:pPr>
        <w:ind w:left="1416" w:firstLine="708"/>
        <w:rPr>
          <w:rFonts w:ascii="Arial" w:hAnsi="Arial"/>
          <w:b/>
        </w:rPr>
      </w:pPr>
      <w:r w:rsidRPr="00382588">
        <w:rPr>
          <w:rFonts w:ascii="Arial" w:hAnsi="Arial"/>
          <w:b/>
        </w:rPr>
        <w:t>Z</w:t>
      </w:r>
      <w:r>
        <w:rPr>
          <w:rFonts w:ascii="Arial" w:hAnsi="Arial"/>
          <w:b/>
        </w:rPr>
        <w:t>on</w:t>
      </w:r>
      <w:r w:rsidRPr="00382588">
        <w:rPr>
          <w:rFonts w:ascii="Arial" w:hAnsi="Arial"/>
          <w:b/>
        </w:rPr>
        <w:t xml:space="preserve">dag </w:t>
      </w:r>
      <w:r>
        <w:rPr>
          <w:rFonts w:ascii="Arial" w:hAnsi="Arial"/>
          <w:b/>
        </w:rPr>
        <w:t>1</w:t>
      </w:r>
      <w:r w:rsidR="00BA2E20">
        <w:rPr>
          <w:rFonts w:ascii="Arial" w:hAnsi="Arial"/>
          <w:b/>
        </w:rPr>
        <w:t>1</w:t>
      </w:r>
      <w:r w:rsidRPr="00382588">
        <w:rPr>
          <w:rFonts w:ascii="Arial" w:hAnsi="Arial"/>
          <w:b/>
        </w:rPr>
        <w:t xml:space="preserve"> januari 20</w:t>
      </w:r>
      <w:r w:rsidR="009F40B7">
        <w:rPr>
          <w:rFonts w:ascii="Arial" w:hAnsi="Arial"/>
          <w:b/>
        </w:rPr>
        <w:t>2</w:t>
      </w:r>
      <w:r w:rsidR="00BA2E20">
        <w:rPr>
          <w:rFonts w:ascii="Arial" w:hAnsi="Arial"/>
          <w:b/>
        </w:rPr>
        <w:t>6</w:t>
      </w:r>
      <w:r w:rsidRPr="00382588">
        <w:rPr>
          <w:rFonts w:ascii="Arial" w:hAnsi="Arial"/>
          <w:b/>
        </w:rPr>
        <w:t>: veteranenreeksen:</w:t>
      </w:r>
    </w:p>
    <w:p w14:paraId="1DE9CF76" w14:textId="77777777" w:rsidR="009754EF" w:rsidRDefault="009754EF" w:rsidP="009754EF">
      <w:pPr>
        <w:ind w:left="1416" w:firstLine="708"/>
        <w:rPr>
          <w:rFonts w:ascii="Arial" w:hAnsi="Arial"/>
        </w:rPr>
      </w:pPr>
      <w:r>
        <w:rPr>
          <w:rFonts w:ascii="Arial" w:hAnsi="Arial"/>
        </w:rPr>
        <w:t>10 uur : dubbelreeksen</w:t>
      </w:r>
    </w:p>
    <w:p w14:paraId="2DC8A4A1" w14:textId="77777777" w:rsidR="009754EF" w:rsidRDefault="009754EF" w:rsidP="009754EF">
      <w:pPr>
        <w:ind w:left="1416" w:firstLine="708"/>
        <w:rPr>
          <w:rFonts w:ascii="Arial" w:hAnsi="Arial"/>
        </w:rPr>
      </w:pPr>
      <w:r>
        <w:rPr>
          <w:rFonts w:ascii="Arial" w:hAnsi="Arial"/>
        </w:rPr>
        <w:t>13 uur : enkelreeksen</w:t>
      </w:r>
    </w:p>
    <w:p w14:paraId="05608843" w14:textId="05B23216" w:rsidR="009754EF" w:rsidRDefault="009754EF" w:rsidP="009754EF">
      <w:pPr>
        <w:ind w:left="1416" w:firstLine="708"/>
        <w:rPr>
          <w:rFonts w:ascii="Arial" w:hAnsi="Arial"/>
        </w:rPr>
      </w:pPr>
      <w:r>
        <w:rPr>
          <w:rFonts w:ascii="Arial" w:hAnsi="Arial"/>
        </w:rPr>
        <w:t>1</w:t>
      </w:r>
      <w:r w:rsidR="00307C70">
        <w:rPr>
          <w:rFonts w:ascii="Arial" w:hAnsi="Arial"/>
        </w:rPr>
        <w:t>6</w:t>
      </w:r>
      <w:r>
        <w:rPr>
          <w:rFonts w:ascii="Arial" w:hAnsi="Arial"/>
        </w:rPr>
        <w:t xml:space="preserve"> uur : gemengde reeksen</w:t>
      </w:r>
    </w:p>
    <w:p w14:paraId="635828A9" w14:textId="77777777" w:rsidR="006D0303" w:rsidRDefault="006D0303">
      <w:pPr>
        <w:ind w:left="1416" w:firstLine="708"/>
        <w:rPr>
          <w:rFonts w:ascii="Arial" w:hAnsi="Arial"/>
        </w:rPr>
      </w:pPr>
    </w:p>
    <w:p w14:paraId="481CCFAF" w14:textId="77777777" w:rsidR="006D0303" w:rsidRDefault="006D0303">
      <w:pPr>
        <w:ind w:left="1416" w:firstLine="708"/>
        <w:rPr>
          <w:rFonts w:ascii="Arial" w:hAnsi="Arial"/>
          <w:b/>
        </w:rPr>
      </w:pPr>
      <w:r>
        <w:rPr>
          <w:rFonts w:ascii="Arial" w:hAnsi="Arial"/>
          <w:b/>
        </w:rPr>
        <w:t>!!!  De spelers dienen steeds een half uur voor aanvang van hun reeks aanwezig te zijn.</w:t>
      </w:r>
    </w:p>
    <w:p w14:paraId="145842D2" w14:textId="77777777" w:rsidR="006D0303" w:rsidRDefault="006D0303">
      <w:pPr>
        <w:rPr>
          <w:rFonts w:ascii="Arial" w:hAnsi="Arial"/>
        </w:rPr>
      </w:pPr>
    </w:p>
    <w:p w14:paraId="19082864" w14:textId="77777777" w:rsidR="006D0303" w:rsidRDefault="006D0303">
      <w:pPr>
        <w:rPr>
          <w:rFonts w:ascii="Arial" w:hAnsi="Arial"/>
          <w:b/>
          <w:u w:val="single"/>
        </w:rPr>
      </w:pPr>
      <w:r>
        <w:rPr>
          <w:rFonts w:ascii="Arial" w:hAnsi="Arial"/>
          <w:b/>
          <w:u w:val="single"/>
        </w:rPr>
        <w:t>4. INSCHRIJVINGEN :</w:t>
      </w:r>
      <w:r>
        <w:rPr>
          <w:rFonts w:ascii="Arial" w:hAnsi="Arial"/>
          <w:b/>
          <w:u w:val="single"/>
        </w:rPr>
        <w:tab/>
      </w:r>
    </w:p>
    <w:p w14:paraId="69023D59" w14:textId="2A7E4128" w:rsidR="00F23F7E" w:rsidRDefault="006D0303" w:rsidP="00F23F7E">
      <w:pPr>
        <w:ind w:left="2124"/>
        <w:rPr>
          <w:rFonts w:ascii="Arial" w:hAnsi="Arial"/>
        </w:rPr>
      </w:pPr>
      <w:r>
        <w:rPr>
          <w:rFonts w:ascii="Arial" w:hAnsi="Arial"/>
        </w:rPr>
        <w:t xml:space="preserve">De inschrijvingen worden </w:t>
      </w:r>
      <w:r>
        <w:rPr>
          <w:rFonts w:ascii="Arial" w:hAnsi="Arial"/>
          <w:b/>
          <w:u w:val="single"/>
        </w:rPr>
        <w:t xml:space="preserve">uitsluitend </w:t>
      </w:r>
      <w:r w:rsidR="00F23F7E">
        <w:rPr>
          <w:rFonts w:ascii="Arial" w:hAnsi="Arial"/>
          <w:b/>
          <w:u w:val="single"/>
        </w:rPr>
        <w:t>aanvaard via de site: competitie.vttl.be</w:t>
      </w:r>
      <w:r>
        <w:rPr>
          <w:rFonts w:ascii="Arial" w:hAnsi="Arial"/>
        </w:rPr>
        <w:t xml:space="preserve"> </w:t>
      </w:r>
      <w:r w:rsidR="00F23F7E">
        <w:rPr>
          <w:rFonts w:ascii="Arial" w:hAnsi="Arial"/>
        </w:rPr>
        <w:t>tot uiterlijk</w:t>
      </w:r>
      <w:r w:rsidR="006E03E3">
        <w:rPr>
          <w:rFonts w:ascii="Arial" w:hAnsi="Arial"/>
        </w:rPr>
        <w:t xml:space="preserve"> </w:t>
      </w:r>
      <w:r w:rsidR="00F23F7E">
        <w:rPr>
          <w:rFonts w:ascii="Arial" w:hAnsi="Arial"/>
        </w:rPr>
        <w:t>woensdag 2</w:t>
      </w:r>
      <w:r w:rsidR="00BA2E20">
        <w:rPr>
          <w:rFonts w:ascii="Arial" w:hAnsi="Arial"/>
        </w:rPr>
        <w:t>4</w:t>
      </w:r>
      <w:r w:rsidR="00F23F7E">
        <w:rPr>
          <w:rFonts w:ascii="Arial" w:hAnsi="Arial"/>
        </w:rPr>
        <w:t xml:space="preserve"> december 20</w:t>
      </w:r>
      <w:r w:rsidR="00B007E3">
        <w:rPr>
          <w:rFonts w:ascii="Arial" w:hAnsi="Arial"/>
        </w:rPr>
        <w:t>2</w:t>
      </w:r>
      <w:r w:rsidR="00BA2E20">
        <w:rPr>
          <w:rFonts w:ascii="Arial" w:hAnsi="Arial"/>
        </w:rPr>
        <w:t>5</w:t>
      </w:r>
      <w:r w:rsidR="00F23F7E">
        <w:rPr>
          <w:rFonts w:ascii="Arial" w:hAnsi="Arial"/>
        </w:rPr>
        <w:t>.</w:t>
      </w:r>
      <w:r w:rsidR="00F23F7E" w:rsidRPr="00F23F7E">
        <w:rPr>
          <w:rFonts w:ascii="Arial" w:hAnsi="Arial"/>
        </w:rPr>
        <w:t>(latere inschrijvingen worden niet meer aanvaard !!)</w:t>
      </w:r>
      <w:r w:rsidR="003B7E3D">
        <w:rPr>
          <w:rFonts w:ascii="Arial" w:hAnsi="Arial"/>
        </w:rPr>
        <w:t xml:space="preserve"> voor de jeugd- en klassementsreeksen.</w:t>
      </w:r>
    </w:p>
    <w:p w14:paraId="4D9D80A4" w14:textId="777B6EE8" w:rsidR="003B7E3D" w:rsidRDefault="003B7E3D" w:rsidP="00F23F7E">
      <w:pPr>
        <w:ind w:left="2124"/>
        <w:rPr>
          <w:rFonts w:ascii="Arial" w:hAnsi="Arial"/>
        </w:rPr>
      </w:pPr>
      <w:r>
        <w:rPr>
          <w:rFonts w:ascii="Arial" w:hAnsi="Arial"/>
        </w:rPr>
        <w:t>De inschrijvingen voor de veteranenreeksen kunnen tot uiterlijk woensdag 7 januari 2026.</w:t>
      </w:r>
    </w:p>
    <w:p w14:paraId="15F861F1" w14:textId="77777777" w:rsidR="006D0303" w:rsidRDefault="006D0303">
      <w:pPr>
        <w:pStyle w:val="Plattetekstinspringen"/>
        <w:ind w:left="0"/>
        <w:rPr>
          <w:rFonts w:ascii="Arial" w:hAnsi="Arial"/>
          <w:b w:val="0"/>
          <w:sz w:val="20"/>
        </w:rPr>
      </w:pPr>
    </w:p>
    <w:p w14:paraId="74D20F86" w14:textId="77777777" w:rsidR="006D0303" w:rsidRDefault="006D0303">
      <w:pPr>
        <w:rPr>
          <w:rFonts w:ascii="Arial" w:hAnsi="Arial"/>
          <w:b/>
          <w:u w:val="single"/>
        </w:rPr>
      </w:pPr>
      <w:r>
        <w:rPr>
          <w:rFonts w:ascii="Arial" w:hAnsi="Arial"/>
          <w:b/>
          <w:u w:val="single"/>
        </w:rPr>
        <w:t xml:space="preserve">5. PANTOFFELS : </w:t>
      </w:r>
    </w:p>
    <w:p w14:paraId="39AA71A1" w14:textId="77777777" w:rsidR="006D0303" w:rsidRDefault="006D0303">
      <w:pPr>
        <w:pStyle w:val="Plattetekstinspringen2"/>
        <w:rPr>
          <w:rFonts w:ascii="Arial" w:hAnsi="Arial"/>
        </w:rPr>
      </w:pPr>
      <w:r>
        <w:rPr>
          <w:rFonts w:ascii="Arial" w:hAnsi="Arial"/>
        </w:rPr>
        <w:t>In dit sportlokaal en deze sporthal mag niet gespeeld worden met pantoffels met zwarte zolen of met pantoffels waarvan de zolen strepen kunnen maken op de vloer, en ook niet met pantoffels die men ook buiten de sporthal draagt.</w:t>
      </w:r>
    </w:p>
    <w:p w14:paraId="5AD60155" w14:textId="77777777" w:rsidR="006D0303" w:rsidRDefault="006D0303">
      <w:pPr>
        <w:rPr>
          <w:rFonts w:ascii="Arial" w:hAnsi="Arial"/>
        </w:rPr>
      </w:pPr>
    </w:p>
    <w:p w14:paraId="5EFDFD88" w14:textId="77777777" w:rsidR="006D0303" w:rsidRDefault="006D0303">
      <w:pPr>
        <w:rPr>
          <w:rFonts w:ascii="Arial" w:hAnsi="Arial"/>
        </w:rPr>
      </w:pPr>
      <w:r>
        <w:rPr>
          <w:rFonts w:ascii="Arial" w:hAnsi="Arial"/>
          <w:b/>
          <w:u w:val="single"/>
        </w:rPr>
        <w:t>6. SETS :</w:t>
      </w:r>
      <w:r>
        <w:rPr>
          <w:rFonts w:ascii="Arial" w:hAnsi="Arial"/>
        </w:rPr>
        <w:tab/>
      </w:r>
      <w:r>
        <w:rPr>
          <w:rFonts w:ascii="Arial" w:hAnsi="Arial"/>
        </w:rPr>
        <w:tab/>
        <w:t>Alle wedstrijden worden gespeeld in drie gewonnen sets.</w:t>
      </w:r>
    </w:p>
    <w:p w14:paraId="50F43A93" w14:textId="77777777" w:rsidR="006D0303" w:rsidRDefault="006D0303">
      <w:pPr>
        <w:rPr>
          <w:rFonts w:ascii="Arial" w:hAnsi="Arial"/>
        </w:rPr>
      </w:pPr>
    </w:p>
    <w:p w14:paraId="4477F005" w14:textId="77777777" w:rsidR="006D0303" w:rsidRDefault="006D0303">
      <w:pPr>
        <w:rPr>
          <w:rFonts w:ascii="Arial" w:hAnsi="Arial"/>
        </w:rPr>
      </w:pPr>
      <w:r>
        <w:rPr>
          <w:rFonts w:ascii="Arial" w:hAnsi="Arial"/>
          <w:b/>
          <w:u w:val="single"/>
        </w:rPr>
        <w:t>7. BALLEN :</w:t>
      </w:r>
      <w:r>
        <w:rPr>
          <w:rFonts w:ascii="Arial" w:hAnsi="Arial"/>
        </w:rPr>
        <w:tab/>
      </w:r>
      <w:r>
        <w:rPr>
          <w:rFonts w:ascii="Arial" w:hAnsi="Arial"/>
        </w:rPr>
        <w:tab/>
        <w:t>Er wordt gespeeld me</w:t>
      </w:r>
      <w:r w:rsidR="0074384D">
        <w:rPr>
          <w:rFonts w:ascii="Arial" w:hAnsi="Arial"/>
        </w:rPr>
        <w:t xml:space="preserve">t witte </w:t>
      </w:r>
      <w:r w:rsidR="004C107F">
        <w:rPr>
          <w:rFonts w:ascii="Arial" w:hAnsi="Arial"/>
        </w:rPr>
        <w:t>plastieken</w:t>
      </w:r>
      <w:r w:rsidR="0074384D">
        <w:rPr>
          <w:rFonts w:ascii="Arial" w:hAnsi="Arial"/>
        </w:rPr>
        <w:t xml:space="preserve"> ballen TIBHAR *** 40</w:t>
      </w:r>
      <w:r w:rsidR="004C107F">
        <w:rPr>
          <w:rFonts w:ascii="Arial" w:hAnsi="Arial"/>
        </w:rPr>
        <w:t>+</w:t>
      </w:r>
      <w:r w:rsidR="0074384D">
        <w:rPr>
          <w:rFonts w:ascii="Arial" w:hAnsi="Arial"/>
        </w:rPr>
        <w:t>.</w:t>
      </w:r>
    </w:p>
    <w:p w14:paraId="483FC8C2" w14:textId="77777777" w:rsidR="006D0303" w:rsidRDefault="006D0303">
      <w:pPr>
        <w:rPr>
          <w:rFonts w:ascii="Arial" w:hAnsi="Arial"/>
        </w:rPr>
      </w:pPr>
    </w:p>
    <w:p w14:paraId="52058541" w14:textId="77777777" w:rsidR="006D0303" w:rsidRDefault="006D0303">
      <w:pPr>
        <w:rPr>
          <w:rFonts w:ascii="Arial" w:hAnsi="Arial"/>
        </w:rPr>
      </w:pPr>
      <w:r>
        <w:rPr>
          <w:rFonts w:ascii="Arial" w:hAnsi="Arial"/>
          <w:b/>
          <w:u w:val="single"/>
        </w:rPr>
        <w:t>8. LEIDING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Tornooileiding :</w:t>
      </w:r>
    </w:p>
    <w:p w14:paraId="38D5F318" w14:textId="4886E863" w:rsidR="006D0303" w:rsidRPr="008C1981" w:rsidRDefault="006D0303">
      <w:pPr>
        <w:pStyle w:val="Plattetekstinspringen2"/>
        <w:rPr>
          <w:rFonts w:ascii="Arial" w:hAnsi="Arial"/>
        </w:rPr>
      </w:pPr>
      <w:r w:rsidRPr="008C1981">
        <w:rPr>
          <w:rFonts w:ascii="Arial" w:hAnsi="Arial"/>
        </w:rPr>
        <w:t>zaterdag 0</w:t>
      </w:r>
      <w:r w:rsidR="00BA2E20">
        <w:rPr>
          <w:rFonts w:ascii="Arial" w:hAnsi="Arial"/>
        </w:rPr>
        <w:t>3</w:t>
      </w:r>
      <w:r w:rsidRPr="008C1981">
        <w:rPr>
          <w:rFonts w:ascii="Arial" w:hAnsi="Arial"/>
        </w:rPr>
        <w:t>.01.20</w:t>
      </w:r>
      <w:r w:rsidR="009F40B7">
        <w:rPr>
          <w:rFonts w:ascii="Arial" w:hAnsi="Arial"/>
        </w:rPr>
        <w:t>2</w:t>
      </w:r>
      <w:r w:rsidR="00BA2E20">
        <w:rPr>
          <w:rFonts w:ascii="Arial" w:hAnsi="Arial"/>
        </w:rPr>
        <w:t>6</w:t>
      </w:r>
      <w:r w:rsidRPr="008C1981">
        <w:rPr>
          <w:rFonts w:ascii="Arial" w:hAnsi="Arial"/>
        </w:rPr>
        <w:t>:</w:t>
      </w:r>
      <w:r w:rsidRPr="008C1981">
        <w:rPr>
          <w:rFonts w:ascii="Arial" w:hAnsi="Arial"/>
        </w:rPr>
        <w:tab/>
      </w:r>
      <w:r w:rsidRPr="008C1981">
        <w:rPr>
          <w:rFonts w:ascii="Arial" w:hAnsi="Arial"/>
        </w:rPr>
        <w:tab/>
        <w:t>Michel Mentens</w:t>
      </w:r>
      <w:r w:rsidR="00307C70">
        <w:rPr>
          <w:rFonts w:ascii="Arial" w:hAnsi="Arial"/>
        </w:rPr>
        <w:t xml:space="preserve"> + jeugdcommissie</w:t>
      </w:r>
    </w:p>
    <w:p w14:paraId="02DBA974" w14:textId="08DAE2BD" w:rsidR="006D0303" w:rsidRPr="008C1981" w:rsidRDefault="006D0303">
      <w:pPr>
        <w:ind w:left="2124"/>
        <w:rPr>
          <w:rFonts w:ascii="Arial" w:hAnsi="Arial"/>
        </w:rPr>
      </w:pPr>
      <w:r w:rsidRPr="008C1981">
        <w:rPr>
          <w:rFonts w:ascii="Arial" w:hAnsi="Arial"/>
        </w:rPr>
        <w:t xml:space="preserve">zondag </w:t>
      </w:r>
      <w:r w:rsidR="005873A2" w:rsidRPr="008C1981">
        <w:rPr>
          <w:rFonts w:ascii="Arial" w:hAnsi="Arial"/>
        </w:rPr>
        <w:t>0</w:t>
      </w:r>
      <w:r w:rsidR="00BA2E20">
        <w:rPr>
          <w:rFonts w:ascii="Arial" w:hAnsi="Arial"/>
        </w:rPr>
        <w:t>4</w:t>
      </w:r>
      <w:r w:rsidRPr="008C1981">
        <w:rPr>
          <w:rFonts w:ascii="Arial" w:hAnsi="Arial"/>
        </w:rPr>
        <w:t>.01.20</w:t>
      </w:r>
      <w:r w:rsidR="00A9040B">
        <w:rPr>
          <w:rFonts w:ascii="Arial" w:hAnsi="Arial"/>
        </w:rPr>
        <w:t>2</w:t>
      </w:r>
      <w:r w:rsidR="00BA2E20">
        <w:rPr>
          <w:rFonts w:ascii="Arial" w:hAnsi="Arial"/>
        </w:rPr>
        <w:t>6</w:t>
      </w:r>
      <w:r w:rsidRPr="008C1981">
        <w:rPr>
          <w:rFonts w:ascii="Arial" w:hAnsi="Arial"/>
        </w:rPr>
        <w:t>:</w:t>
      </w:r>
      <w:r w:rsidRPr="008C1981">
        <w:rPr>
          <w:rFonts w:ascii="Arial" w:hAnsi="Arial"/>
        </w:rPr>
        <w:tab/>
      </w:r>
      <w:r w:rsidRPr="008C1981">
        <w:rPr>
          <w:rFonts w:ascii="Arial" w:hAnsi="Arial"/>
        </w:rPr>
        <w:tab/>
      </w:r>
      <w:r w:rsidR="00A9040B">
        <w:rPr>
          <w:rFonts w:ascii="Arial" w:hAnsi="Arial"/>
        </w:rPr>
        <w:t>Elke</w:t>
      </w:r>
      <w:r w:rsidRPr="008C1981">
        <w:rPr>
          <w:rFonts w:ascii="Arial" w:hAnsi="Arial"/>
        </w:rPr>
        <w:t xml:space="preserve"> van den Bergh</w:t>
      </w:r>
    </w:p>
    <w:p w14:paraId="4000706D" w14:textId="6F4D391C" w:rsidR="009754EF" w:rsidRPr="008C1981" w:rsidRDefault="009754EF">
      <w:pPr>
        <w:ind w:left="2124"/>
        <w:rPr>
          <w:rFonts w:ascii="Arial" w:hAnsi="Arial"/>
        </w:rPr>
      </w:pPr>
      <w:r w:rsidRPr="008C1981">
        <w:rPr>
          <w:rFonts w:ascii="Arial" w:hAnsi="Arial"/>
        </w:rPr>
        <w:t>zondag 1</w:t>
      </w:r>
      <w:r w:rsidR="00BA2E20">
        <w:rPr>
          <w:rFonts w:ascii="Arial" w:hAnsi="Arial"/>
        </w:rPr>
        <w:t>1</w:t>
      </w:r>
      <w:r w:rsidRPr="008C1981">
        <w:rPr>
          <w:rFonts w:ascii="Arial" w:hAnsi="Arial"/>
        </w:rPr>
        <w:t>.01.</w:t>
      </w:r>
      <w:r w:rsidR="00073953">
        <w:rPr>
          <w:rFonts w:ascii="Arial" w:hAnsi="Arial"/>
        </w:rPr>
        <w:t>202</w:t>
      </w:r>
      <w:r w:rsidR="00BA2E20">
        <w:rPr>
          <w:rFonts w:ascii="Arial" w:hAnsi="Arial"/>
        </w:rPr>
        <w:t>6</w:t>
      </w:r>
      <w:r w:rsidRPr="008C1981">
        <w:rPr>
          <w:rFonts w:ascii="Arial" w:hAnsi="Arial"/>
        </w:rPr>
        <w:tab/>
      </w:r>
      <w:r w:rsidRPr="008C1981">
        <w:rPr>
          <w:rFonts w:ascii="Arial" w:hAnsi="Arial"/>
        </w:rPr>
        <w:tab/>
      </w:r>
      <w:r w:rsidR="008C1981" w:rsidRPr="008C1981">
        <w:rPr>
          <w:rFonts w:ascii="Arial" w:hAnsi="Arial"/>
        </w:rPr>
        <w:t>Alfons Vanhoudt</w:t>
      </w:r>
      <w:r w:rsidRPr="008C1981">
        <w:rPr>
          <w:rFonts w:ascii="Arial" w:hAnsi="Arial"/>
        </w:rPr>
        <w:tab/>
      </w:r>
    </w:p>
    <w:p w14:paraId="6BE5E2A9" w14:textId="77777777" w:rsidR="006D0303" w:rsidRDefault="006D0303">
      <w:pPr>
        <w:rPr>
          <w:rFonts w:ascii="Arial" w:hAnsi="Arial"/>
        </w:rPr>
      </w:pPr>
    </w:p>
    <w:p w14:paraId="6D354ECD" w14:textId="77777777" w:rsidR="006D0303" w:rsidRDefault="006D0303">
      <w:pPr>
        <w:rPr>
          <w:rFonts w:ascii="Arial" w:hAnsi="Arial"/>
          <w:b/>
          <w:u w:val="single"/>
        </w:rPr>
      </w:pPr>
      <w:r>
        <w:rPr>
          <w:rFonts w:ascii="Arial" w:hAnsi="Arial"/>
          <w:b/>
          <w:u w:val="single"/>
        </w:rPr>
        <w:t>10. DEELNEMINGSVOORWAARDEN :</w:t>
      </w:r>
    </w:p>
    <w:p w14:paraId="311CED68" w14:textId="77777777" w:rsidR="006D0303" w:rsidRDefault="006D0303">
      <w:pPr>
        <w:rPr>
          <w:rFonts w:ascii="Arial" w:hAnsi="Arial"/>
          <w:b/>
          <w:sz w:val="22"/>
          <w:u w:val="single"/>
        </w:rPr>
      </w:pPr>
      <w:r>
        <w:rPr>
          <w:rFonts w:ascii="Arial" w:hAnsi="Arial"/>
          <w:b/>
          <w:sz w:val="22"/>
          <w:u w:val="single"/>
        </w:rPr>
        <w:t>enkelspelen :</w:t>
      </w:r>
    </w:p>
    <w:p w14:paraId="3DCC8E04" w14:textId="77777777" w:rsidR="006D0303" w:rsidRDefault="006D0303">
      <w:pPr>
        <w:pStyle w:val="Plattetekstinspringen2"/>
        <w:rPr>
          <w:rFonts w:ascii="Arial" w:hAnsi="Arial"/>
        </w:rPr>
      </w:pPr>
      <w:r>
        <w:rPr>
          <w:rFonts w:ascii="Arial" w:hAnsi="Arial"/>
        </w:rPr>
        <w:t>Men mag inschrijven in de eigen klassementsreeks + eventueel in de eigen leeftijdsreeks.</w:t>
      </w:r>
    </w:p>
    <w:p w14:paraId="6B71041F" w14:textId="77777777" w:rsidR="006D0303" w:rsidRDefault="006D0303">
      <w:pPr>
        <w:ind w:left="2124"/>
        <w:rPr>
          <w:rFonts w:ascii="Arial" w:hAnsi="Arial"/>
        </w:rPr>
      </w:pPr>
      <w:r>
        <w:rPr>
          <w:rFonts w:ascii="Arial" w:hAnsi="Arial"/>
        </w:rPr>
        <w:t xml:space="preserve">De heren NG mogen naar keuze inschrijven in de NG </w:t>
      </w:r>
      <w:r>
        <w:rPr>
          <w:rFonts w:ascii="Arial" w:hAnsi="Arial"/>
          <w:b/>
        </w:rPr>
        <w:t>of</w:t>
      </w:r>
      <w:r>
        <w:rPr>
          <w:rFonts w:ascii="Arial" w:hAnsi="Arial"/>
        </w:rPr>
        <w:t xml:space="preserve"> in de E – reeks.</w:t>
      </w:r>
    </w:p>
    <w:p w14:paraId="69B7FCD7" w14:textId="77777777" w:rsidR="006D0303" w:rsidRDefault="006D0303">
      <w:pPr>
        <w:ind w:left="2124"/>
        <w:rPr>
          <w:rFonts w:ascii="Arial" w:hAnsi="Arial"/>
        </w:rPr>
      </w:pPr>
      <w:r>
        <w:rPr>
          <w:rFonts w:ascii="Arial" w:hAnsi="Arial"/>
        </w:rPr>
        <w:t xml:space="preserve">De dames NG mogen naar keuze inschrijven in de NG </w:t>
      </w:r>
      <w:r>
        <w:rPr>
          <w:rFonts w:ascii="Arial" w:hAnsi="Arial"/>
          <w:b/>
        </w:rPr>
        <w:t>of</w:t>
      </w:r>
      <w:r>
        <w:rPr>
          <w:rFonts w:ascii="Arial" w:hAnsi="Arial"/>
        </w:rPr>
        <w:t xml:space="preserve"> in de D – reeks.</w:t>
      </w:r>
    </w:p>
    <w:p w14:paraId="526BAD61" w14:textId="77777777" w:rsidR="006D0303" w:rsidRDefault="006D0303">
      <w:pPr>
        <w:pStyle w:val="Plattetekstinspringen2"/>
        <w:rPr>
          <w:rFonts w:ascii="Arial" w:hAnsi="Arial"/>
        </w:rPr>
      </w:pPr>
      <w:r>
        <w:rPr>
          <w:rFonts w:ascii="Arial" w:hAnsi="Arial"/>
        </w:rPr>
        <w:t>De veteranen moeten zich inschrijven al naargelang hun leeftijd in de reeksen vet+40, vet+50, vet+60, vet+65, vet+7</w:t>
      </w:r>
      <w:r w:rsidR="0074384D">
        <w:rPr>
          <w:rFonts w:ascii="Arial" w:hAnsi="Arial"/>
        </w:rPr>
        <w:t>0, vet+75,vet +80 of vet+85</w:t>
      </w:r>
    </w:p>
    <w:p w14:paraId="07E743F3" w14:textId="77777777" w:rsidR="006D0303" w:rsidRDefault="006D0303">
      <w:pPr>
        <w:rPr>
          <w:rFonts w:ascii="Arial" w:hAnsi="Arial"/>
          <w:b/>
          <w:sz w:val="22"/>
          <w:u w:val="single"/>
        </w:rPr>
      </w:pPr>
      <w:r>
        <w:rPr>
          <w:rFonts w:ascii="Arial" w:hAnsi="Arial"/>
          <w:b/>
          <w:sz w:val="22"/>
          <w:u w:val="single"/>
        </w:rPr>
        <w:t>Dubbelspelen :</w:t>
      </w:r>
    </w:p>
    <w:p w14:paraId="4E266F5C" w14:textId="77777777" w:rsidR="006D0303" w:rsidRDefault="006D0303">
      <w:pPr>
        <w:pStyle w:val="Plattetekstinspringen2"/>
        <w:rPr>
          <w:rFonts w:ascii="Arial" w:hAnsi="Arial"/>
        </w:rPr>
      </w:pPr>
      <w:r>
        <w:rPr>
          <w:rFonts w:ascii="Arial" w:hAnsi="Arial"/>
        </w:rPr>
        <w:t>Men mag inschrijven in één klassementsreeks heren of dames, en in één klassementsreeks gemengd. De spelers van de leeftijdsreeks mogen zich bovendien nog inschrijven in één leeftijdsreeks heren of dames en in één leeftijdsreeks gemengd.</w:t>
      </w:r>
    </w:p>
    <w:p w14:paraId="338AEB19" w14:textId="77777777" w:rsidR="006D0303" w:rsidRDefault="006D0303">
      <w:pPr>
        <w:pStyle w:val="Plattetekstinspringen2"/>
        <w:rPr>
          <w:rFonts w:ascii="Arial" w:hAnsi="Arial"/>
        </w:rPr>
      </w:pPr>
      <w:r>
        <w:rPr>
          <w:rFonts w:ascii="Arial" w:hAnsi="Arial"/>
        </w:rPr>
        <w:lastRenderedPageBreak/>
        <w:t>Voor de klassementsreeksen moet men inschrijven in de reeks van de hoogst geklasseerde partner.</w:t>
      </w:r>
    </w:p>
    <w:p w14:paraId="7369ED47" w14:textId="77777777" w:rsidR="006D0303" w:rsidRDefault="006D0303">
      <w:pPr>
        <w:pStyle w:val="Plattetekstinspringen2"/>
        <w:rPr>
          <w:rFonts w:ascii="Arial" w:hAnsi="Arial"/>
        </w:rPr>
      </w:pPr>
      <w:r>
        <w:rPr>
          <w:rFonts w:ascii="Arial" w:hAnsi="Arial"/>
        </w:rPr>
        <w:t>Voor de jeugdreeksen moet men inschrijven  in de reeks van de oudste partner ; voor de veteranenreeksen moet men inschrijven in de reeks van de jongste partner.</w:t>
      </w:r>
    </w:p>
    <w:p w14:paraId="41C0BCC5" w14:textId="77777777" w:rsidR="006D0303" w:rsidRDefault="006D0303">
      <w:pPr>
        <w:pStyle w:val="Plattetekstinspringen2"/>
        <w:ind w:left="0"/>
        <w:rPr>
          <w:rFonts w:ascii="Arial" w:hAnsi="Arial"/>
          <w:b/>
          <w:u w:val="single"/>
        </w:rPr>
      </w:pPr>
    </w:p>
    <w:p w14:paraId="1A16B4B3" w14:textId="77777777" w:rsidR="001C549F" w:rsidRDefault="001C549F">
      <w:pPr>
        <w:pStyle w:val="Plattetekstinspringen2"/>
        <w:ind w:left="0"/>
        <w:rPr>
          <w:rFonts w:ascii="Arial" w:hAnsi="Arial"/>
          <w:b/>
          <w:u w:val="single"/>
        </w:rPr>
      </w:pPr>
    </w:p>
    <w:p w14:paraId="741EF66A" w14:textId="77777777" w:rsidR="006D0303" w:rsidRDefault="006D0303">
      <w:pPr>
        <w:pStyle w:val="Plattetekstinspringen2"/>
        <w:ind w:left="0"/>
        <w:rPr>
          <w:rFonts w:ascii="Arial" w:hAnsi="Arial"/>
          <w:b/>
          <w:u w:val="single"/>
        </w:rPr>
      </w:pPr>
      <w:r>
        <w:rPr>
          <w:rFonts w:ascii="Arial" w:hAnsi="Arial"/>
          <w:b/>
          <w:u w:val="single"/>
        </w:rPr>
        <w:t>11. INSCHRIJVINGSGELD :</w:t>
      </w:r>
    </w:p>
    <w:p w14:paraId="62E033F8" w14:textId="77777777" w:rsidR="006D0303" w:rsidRDefault="006D0303">
      <w:pPr>
        <w:pStyle w:val="Plattetekstinspringen2"/>
        <w:ind w:left="3540"/>
        <w:rPr>
          <w:rFonts w:ascii="Arial" w:hAnsi="Arial"/>
          <w:u w:val="single"/>
        </w:rPr>
      </w:pPr>
      <w:r>
        <w:rPr>
          <w:rFonts w:ascii="Arial" w:hAnsi="Arial"/>
          <w:u w:val="single"/>
        </w:rPr>
        <w:t>klassementsreeksen + veteranen</w:t>
      </w:r>
      <w:r>
        <w:rPr>
          <w:rFonts w:ascii="Arial" w:hAnsi="Arial"/>
          <w:u w:val="single"/>
        </w:rPr>
        <w:tab/>
      </w:r>
      <w:r>
        <w:rPr>
          <w:rFonts w:ascii="Arial" w:hAnsi="Arial"/>
          <w:u w:val="single"/>
        </w:rPr>
        <w:tab/>
        <w:t>jeugdreeksen</w:t>
      </w:r>
    </w:p>
    <w:p w14:paraId="4E36ADD9" w14:textId="77777777" w:rsidR="006D0303" w:rsidRDefault="006D0303">
      <w:pPr>
        <w:pStyle w:val="Plattetekstinspringen2"/>
        <w:rPr>
          <w:rFonts w:ascii="Arial" w:hAnsi="Arial"/>
        </w:rPr>
      </w:pPr>
    </w:p>
    <w:p w14:paraId="22B8483B" w14:textId="77777777" w:rsidR="006D0303" w:rsidRDefault="006D0303">
      <w:pPr>
        <w:pStyle w:val="Plattetekstinspringen2"/>
        <w:rPr>
          <w:rFonts w:ascii="Arial" w:hAnsi="Arial"/>
        </w:rPr>
      </w:pPr>
      <w:r>
        <w:rPr>
          <w:rFonts w:ascii="Arial" w:hAnsi="Arial"/>
          <w:u w:val="single"/>
        </w:rPr>
        <w:t>enkelspelen</w:t>
      </w:r>
      <w:r>
        <w:rPr>
          <w:rFonts w:ascii="Arial" w:hAnsi="Arial"/>
        </w:rPr>
        <w:t xml:space="preserve"> :  </w:t>
      </w:r>
      <w:r>
        <w:rPr>
          <w:rFonts w:ascii="Arial" w:hAnsi="Arial"/>
        </w:rPr>
        <w:tab/>
      </w:r>
      <w:r>
        <w:rPr>
          <w:rFonts w:ascii="Arial" w:hAnsi="Arial"/>
        </w:rPr>
        <w:tab/>
        <w:t xml:space="preserve">5 EUR </w:t>
      </w:r>
      <w:r>
        <w:rPr>
          <w:rFonts w:ascii="Arial" w:hAnsi="Arial"/>
        </w:rPr>
        <w:tab/>
      </w:r>
      <w:r>
        <w:rPr>
          <w:rFonts w:ascii="Arial" w:hAnsi="Arial"/>
        </w:rPr>
        <w:tab/>
      </w:r>
      <w:r>
        <w:rPr>
          <w:rFonts w:ascii="Arial" w:hAnsi="Arial"/>
        </w:rPr>
        <w:tab/>
      </w:r>
      <w:r>
        <w:rPr>
          <w:rFonts w:ascii="Arial" w:hAnsi="Arial"/>
        </w:rPr>
        <w:tab/>
      </w:r>
      <w:r>
        <w:rPr>
          <w:rFonts w:ascii="Arial" w:hAnsi="Arial"/>
        </w:rPr>
        <w:tab/>
        <w:t>3 EUR</w:t>
      </w:r>
    </w:p>
    <w:p w14:paraId="12B7D694" w14:textId="77777777" w:rsidR="006D0303" w:rsidRDefault="006D0303">
      <w:pPr>
        <w:pStyle w:val="Plattetekstinspringen2"/>
        <w:rPr>
          <w:rFonts w:ascii="Arial" w:hAnsi="Arial"/>
        </w:rPr>
      </w:pPr>
    </w:p>
    <w:p w14:paraId="31AFA8C2" w14:textId="77777777" w:rsidR="006D0303" w:rsidRDefault="006D0303">
      <w:pPr>
        <w:pStyle w:val="Plattetekstinspringen2"/>
        <w:rPr>
          <w:rFonts w:ascii="Arial" w:hAnsi="Arial"/>
        </w:rPr>
      </w:pPr>
      <w:r>
        <w:rPr>
          <w:rFonts w:ascii="Arial" w:hAnsi="Arial"/>
          <w:u w:val="single"/>
        </w:rPr>
        <w:t>dubbelspelen</w:t>
      </w:r>
      <w:r>
        <w:rPr>
          <w:rFonts w:ascii="Arial" w:hAnsi="Arial"/>
        </w:rPr>
        <w:t xml:space="preserve"> :</w:t>
      </w:r>
      <w:r>
        <w:rPr>
          <w:rFonts w:ascii="Arial" w:hAnsi="Arial"/>
        </w:rPr>
        <w:tab/>
      </w:r>
      <w:r>
        <w:rPr>
          <w:rFonts w:ascii="Arial" w:hAnsi="Arial"/>
        </w:rPr>
        <w:tab/>
        <w:t>6 EUR / ploeg</w:t>
      </w:r>
      <w:r>
        <w:rPr>
          <w:rFonts w:ascii="Arial" w:hAnsi="Arial"/>
        </w:rPr>
        <w:tab/>
      </w:r>
      <w:r>
        <w:rPr>
          <w:rFonts w:ascii="Arial" w:hAnsi="Arial"/>
        </w:rPr>
        <w:tab/>
      </w:r>
      <w:r>
        <w:rPr>
          <w:rFonts w:ascii="Arial" w:hAnsi="Arial"/>
        </w:rPr>
        <w:tab/>
      </w:r>
      <w:r>
        <w:rPr>
          <w:rFonts w:ascii="Arial" w:hAnsi="Arial"/>
        </w:rPr>
        <w:tab/>
        <w:t>4 EUR / ploeg</w:t>
      </w:r>
    </w:p>
    <w:p w14:paraId="3AE9EEC6" w14:textId="77777777" w:rsidR="006D0303" w:rsidRDefault="006D0303">
      <w:pPr>
        <w:pStyle w:val="Plattetekstinspringen2"/>
        <w:ind w:left="0"/>
        <w:rPr>
          <w:rFonts w:ascii="Arial" w:hAnsi="Arial"/>
        </w:rPr>
      </w:pPr>
    </w:p>
    <w:p w14:paraId="3B79E2AB" w14:textId="77777777" w:rsidR="006D0303" w:rsidRDefault="006D0303">
      <w:pPr>
        <w:pStyle w:val="Plattetekstinspringen2"/>
        <w:ind w:left="0"/>
        <w:rPr>
          <w:rFonts w:ascii="Arial" w:hAnsi="Arial"/>
        </w:rPr>
      </w:pPr>
      <w:r>
        <w:rPr>
          <w:rFonts w:ascii="Arial" w:hAnsi="Arial"/>
          <w:b/>
          <w:u w:val="single"/>
        </w:rPr>
        <w:t>12. AFWEZIGEN :</w:t>
      </w:r>
      <w:r>
        <w:rPr>
          <w:rFonts w:ascii="Arial" w:hAnsi="Arial"/>
        </w:rPr>
        <w:t xml:space="preserve"> </w:t>
      </w:r>
    </w:p>
    <w:p w14:paraId="4DF99190" w14:textId="661610DC" w:rsidR="006D0303" w:rsidRDefault="006D0303">
      <w:pPr>
        <w:pStyle w:val="Plattetekstinspringen2"/>
        <w:rPr>
          <w:rFonts w:ascii="Arial" w:hAnsi="Arial"/>
          <w:b/>
          <w:u w:val="single"/>
        </w:rPr>
      </w:pPr>
      <w:r>
        <w:rPr>
          <w:rFonts w:ascii="Arial" w:hAnsi="Arial"/>
        </w:rPr>
        <w:t>Het inschrijvingsgeld blijft in ieder geval verschuldigd. Aan de afwezige spelers zal bovendien een boet</w:t>
      </w:r>
      <w:r w:rsidR="00307C70">
        <w:rPr>
          <w:rFonts w:ascii="Arial" w:hAnsi="Arial"/>
        </w:rPr>
        <w:t>e</w:t>
      </w:r>
      <w:r>
        <w:rPr>
          <w:rFonts w:ascii="Arial" w:hAnsi="Arial"/>
        </w:rPr>
        <w:t xml:space="preserve"> worden opgelegd van 5 euro per speeldag. Deze boete is niet verschuldigd indien </w:t>
      </w:r>
      <w:r w:rsidRPr="009754EF">
        <w:rPr>
          <w:rFonts w:ascii="Arial" w:hAnsi="Arial"/>
          <w:b/>
          <w:u w:val="single"/>
        </w:rPr>
        <w:t>uiterlijk op de dag van de kampioenschappen</w:t>
      </w:r>
      <w:r>
        <w:rPr>
          <w:rFonts w:ascii="Arial" w:hAnsi="Arial"/>
        </w:rPr>
        <w:t xml:space="preserve"> zelf een medisch attest wordt voorgelegd.</w:t>
      </w:r>
    </w:p>
    <w:p w14:paraId="7A521A2D" w14:textId="77777777" w:rsidR="006D0303" w:rsidRDefault="006D0303">
      <w:pPr>
        <w:pStyle w:val="Plattetekstinspringen2"/>
        <w:ind w:left="0"/>
        <w:rPr>
          <w:rFonts w:ascii="Arial" w:hAnsi="Arial"/>
          <w:b/>
          <w:u w:val="single"/>
        </w:rPr>
      </w:pPr>
    </w:p>
    <w:p w14:paraId="3AC31A86" w14:textId="77777777" w:rsidR="006D0303" w:rsidRDefault="006D0303">
      <w:pPr>
        <w:pStyle w:val="Plattetekstinspringen2"/>
        <w:ind w:left="0"/>
        <w:rPr>
          <w:rFonts w:ascii="Arial" w:hAnsi="Arial"/>
          <w:b/>
          <w:u w:val="single"/>
        </w:rPr>
      </w:pPr>
      <w:r>
        <w:rPr>
          <w:rFonts w:ascii="Arial" w:hAnsi="Arial"/>
          <w:b/>
          <w:u w:val="single"/>
        </w:rPr>
        <w:t>13. COACHING :</w:t>
      </w:r>
    </w:p>
    <w:p w14:paraId="69DD48FD" w14:textId="77777777" w:rsidR="006D0303" w:rsidRDefault="006D0303">
      <w:pPr>
        <w:pStyle w:val="Plattetekstinspringen2"/>
        <w:rPr>
          <w:rFonts w:ascii="Arial" w:hAnsi="Arial"/>
        </w:rPr>
      </w:pPr>
      <w:r>
        <w:rPr>
          <w:rFonts w:ascii="Arial" w:hAnsi="Arial"/>
        </w:rPr>
        <w:t>Er wordt maar één coach per speler of koppel geduld in de neutrale ruimte.</w:t>
      </w:r>
    </w:p>
    <w:p w14:paraId="69460898" w14:textId="77777777" w:rsidR="006D0303" w:rsidRDefault="006D0303">
      <w:pPr>
        <w:pStyle w:val="Plattetekstinspringen2"/>
        <w:rPr>
          <w:rFonts w:ascii="Arial" w:hAnsi="Arial"/>
        </w:rPr>
      </w:pPr>
      <w:r>
        <w:rPr>
          <w:rFonts w:ascii="Arial" w:hAnsi="Arial"/>
        </w:rPr>
        <w:t xml:space="preserve">Alleen de personen in het bezit van een geldige coachlicentie, </w:t>
      </w:r>
      <w:r w:rsidR="0074384D">
        <w:rPr>
          <w:rFonts w:ascii="Arial" w:hAnsi="Arial"/>
        </w:rPr>
        <w:t>vermeld op de lidkaart</w:t>
      </w:r>
      <w:r>
        <w:rPr>
          <w:rFonts w:ascii="Arial" w:hAnsi="Arial"/>
        </w:rPr>
        <w:t xml:space="preserve">, </w:t>
      </w:r>
      <w:r w:rsidR="00382588">
        <w:rPr>
          <w:rFonts w:ascii="Arial" w:hAnsi="Arial"/>
        </w:rPr>
        <w:t xml:space="preserve">kan een polsbandje bekomen bij de hoofdscheidsrechtertafel. Alleen de personen die een dergelijke polsband dragen, </w:t>
      </w:r>
      <w:r>
        <w:rPr>
          <w:rFonts w:ascii="Arial" w:hAnsi="Arial"/>
        </w:rPr>
        <w:t xml:space="preserve">zullen worden toegelaten als coach bij de provinciale kampioenschappen. </w:t>
      </w:r>
    </w:p>
    <w:p w14:paraId="3EC4A4A2" w14:textId="77777777" w:rsidR="006D0303" w:rsidRDefault="006D0303">
      <w:pPr>
        <w:pStyle w:val="Plattetekstinspringen2"/>
        <w:ind w:left="0"/>
        <w:rPr>
          <w:rFonts w:ascii="Arial" w:hAnsi="Arial"/>
        </w:rPr>
      </w:pPr>
    </w:p>
    <w:p w14:paraId="18ECA688" w14:textId="77777777" w:rsidR="006D0303" w:rsidRDefault="006D0303">
      <w:pPr>
        <w:pStyle w:val="Plattetekstinspringen2"/>
        <w:ind w:left="0"/>
        <w:rPr>
          <w:rFonts w:ascii="Arial" w:hAnsi="Arial"/>
          <w:b/>
          <w:u w:val="single"/>
        </w:rPr>
      </w:pPr>
      <w:r>
        <w:rPr>
          <w:rFonts w:ascii="Arial" w:hAnsi="Arial"/>
          <w:b/>
          <w:u w:val="single"/>
        </w:rPr>
        <w:t>14. DOPINGCONTROLE :</w:t>
      </w:r>
    </w:p>
    <w:p w14:paraId="49BD746A" w14:textId="77777777" w:rsidR="006D0303" w:rsidRDefault="006D0303">
      <w:pPr>
        <w:pStyle w:val="Plattetekstinspringen2"/>
        <w:rPr>
          <w:rFonts w:ascii="Arial" w:hAnsi="Arial"/>
        </w:rPr>
      </w:pPr>
      <w:r>
        <w:rPr>
          <w:rFonts w:ascii="Arial" w:hAnsi="Arial"/>
        </w:rPr>
        <w:t>Al wie in het Vlaamse taalgebied aan een sportmanifestatie deelneemt, moet zich onderwerpen aan de bepalingen van het decreet van 27 maart 1991 van de Vlaamse Gemeenschap inzake medisch verantwoorde sportbeoefening. Dit geldt eveneens voor buitenlanders en voor personen die in een ander taalgebied wonen.</w:t>
      </w:r>
    </w:p>
    <w:p w14:paraId="0427EB84" w14:textId="77777777" w:rsidR="006D0303" w:rsidRDefault="006D0303">
      <w:pPr>
        <w:pStyle w:val="Plattetekstinspringen2"/>
        <w:ind w:left="0"/>
        <w:rPr>
          <w:rFonts w:ascii="Arial" w:hAnsi="Arial"/>
        </w:rPr>
      </w:pPr>
    </w:p>
    <w:p w14:paraId="0A82D4BD" w14:textId="77777777" w:rsidR="006D0303" w:rsidRDefault="006D0303">
      <w:pPr>
        <w:pStyle w:val="Plattetekstinspringen2"/>
        <w:ind w:left="0"/>
        <w:rPr>
          <w:rFonts w:ascii="Arial" w:hAnsi="Arial"/>
          <w:b/>
          <w:u w:val="single"/>
        </w:rPr>
      </w:pPr>
      <w:r>
        <w:rPr>
          <w:rFonts w:ascii="Arial" w:hAnsi="Arial"/>
          <w:b/>
          <w:u w:val="single"/>
        </w:rPr>
        <w:t>15.BETALINGSWIJZE :</w:t>
      </w:r>
    </w:p>
    <w:p w14:paraId="58280976" w14:textId="77777777" w:rsidR="006D0303" w:rsidRDefault="006D0303">
      <w:pPr>
        <w:pStyle w:val="Plattetekstinspringen2"/>
        <w:rPr>
          <w:rFonts w:ascii="Arial" w:hAnsi="Arial"/>
        </w:rPr>
      </w:pPr>
      <w:r>
        <w:rPr>
          <w:rFonts w:ascii="Arial" w:hAnsi="Arial"/>
        </w:rPr>
        <w:t>Alle inschrijvingsgelden worden globaal via de clubrekening geregeld. De clubs ontvangen een gedetailleerde betalingsfiche.</w:t>
      </w:r>
    </w:p>
    <w:p w14:paraId="12FFD38E" w14:textId="77777777" w:rsidR="006D0303" w:rsidRDefault="006D0303">
      <w:pPr>
        <w:pStyle w:val="Plattetekstinspringen2"/>
        <w:ind w:left="0"/>
        <w:rPr>
          <w:rFonts w:ascii="Arial" w:hAnsi="Arial"/>
          <w:b/>
        </w:rPr>
      </w:pPr>
    </w:p>
    <w:sectPr w:rsidR="006D0303">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B053" w14:textId="77777777" w:rsidR="00473891" w:rsidRDefault="00473891" w:rsidP="00643123">
      <w:r>
        <w:separator/>
      </w:r>
    </w:p>
  </w:endnote>
  <w:endnote w:type="continuationSeparator" w:id="0">
    <w:p w14:paraId="691FF323" w14:textId="77777777" w:rsidR="00473891" w:rsidRDefault="00473891" w:rsidP="0064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BD49" w14:textId="77777777" w:rsidR="00643123" w:rsidRDefault="006431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115C" w14:textId="77777777" w:rsidR="00643123" w:rsidRDefault="006431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0241" w14:textId="77777777" w:rsidR="00643123" w:rsidRDefault="006431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98E4" w14:textId="77777777" w:rsidR="00473891" w:rsidRDefault="00473891" w:rsidP="00643123">
      <w:r>
        <w:separator/>
      </w:r>
    </w:p>
  </w:footnote>
  <w:footnote w:type="continuationSeparator" w:id="0">
    <w:p w14:paraId="4C98F542" w14:textId="77777777" w:rsidR="00473891" w:rsidRDefault="00473891" w:rsidP="0064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2B2A" w14:textId="77777777" w:rsidR="00643123" w:rsidRDefault="006431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2A42" w14:textId="77777777" w:rsidR="00643123" w:rsidRDefault="006431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80A5" w14:textId="77777777" w:rsidR="00643123" w:rsidRDefault="006431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C735D"/>
    <w:multiLevelType w:val="singleLevel"/>
    <w:tmpl w:val="F26EFAB2"/>
    <w:lvl w:ilvl="0">
      <w:start w:val="1"/>
      <w:numFmt w:val="decimal"/>
      <w:lvlText w:val="%1."/>
      <w:lvlJc w:val="left"/>
      <w:pPr>
        <w:tabs>
          <w:tab w:val="num" w:pos="360"/>
        </w:tabs>
        <w:ind w:left="360" w:hanging="360"/>
      </w:pPr>
      <w:rPr>
        <w:rFonts w:hint="default"/>
        <w:b/>
        <w:u w:val="single"/>
      </w:rPr>
    </w:lvl>
  </w:abstractNum>
  <w:num w:numId="1" w16cid:durableId="166936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88"/>
    <w:rsid w:val="00073953"/>
    <w:rsid w:val="001C549F"/>
    <w:rsid w:val="00307C70"/>
    <w:rsid w:val="00382588"/>
    <w:rsid w:val="003B7E3D"/>
    <w:rsid w:val="004136E8"/>
    <w:rsid w:val="00473891"/>
    <w:rsid w:val="004C107F"/>
    <w:rsid w:val="00527299"/>
    <w:rsid w:val="005873A2"/>
    <w:rsid w:val="00643123"/>
    <w:rsid w:val="00681174"/>
    <w:rsid w:val="006D0303"/>
    <w:rsid w:val="006E03E3"/>
    <w:rsid w:val="00701529"/>
    <w:rsid w:val="00725F0B"/>
    <w:rsid w:val="0074384D"/>
    <w:rsid w:val="0088671D"/>
    <w:rsid w:val="008C1981"/>
    <w:rsid w:val="009754EF"/>
    <w:rsid w:val="009F40B7"/>
    <w:rsid w:val="00A9040B"/>
    <w:rsid w:val="00B007E3"/>
    <w:rsid w:val="00BA2E20"/>
    <w:rsid w:val="00BB41CC"/>
    <w:rsid w:val="00D94D56"/>
    <w:rsid w:val="00DC620E"/>
    <w:rsid w:val="00E640AF"/>
    <w:rsid w:val="00F23F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CC471B"/>
  <w15:docId w15:val="{06F4EA16-28E4-41E6-B3ED-C3E79B3E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549F"/>
    <w:rPr>
      <w:lang w:val="nl-NL"/>
    </w:rPr>
  </w:style>
  <w:style w:type="paragraph" w:styleId="Kop1">
    <w:name w:val="heading 1"/>
    <w:basedOn w:val="Standaard"/>
    <w:next w:val="Standaard"/>
    <w:qFormat/>
    <w:pPr>
      <w:keepNext/>
      <w:outlineLvl w:val="0"/>
    </w:pPr>
    <w:rPr>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semiHidden/>
    <w:pPr>
      <w:ind w:left="2124"/>
    </w:pPr>
    <w:rPr>
      <w:b/>
      <w:sz w:val="24"/>
    </w:rPr>
  </w:style>
  <w:style w:type="paragraph" w:styleId="Plattetekstinspringen2">
    <w:name w:val="Body Text Indent 2"/>
    <w:basedOn w:val="Standaard"/>
    <w:semiHidden/>
    <w:pPr>
      <w:ind w:left="2124"/>
    </w:pPr>
  </w:style>
  <w:style w:type="character" w:styleId="Hyperlink">
    <w:name w:val="Hyperlink"/>
    <w:basedOn w:val="Standaardalinea-lettertype"/>
    <w:uiPriority w:val="99"/>
    <w:unhideWhenUsed/>
    <w:rsid w:val="006E03E3"/>
    <w:rPr>
      <w:color w:val="0000FF" w:themeColor="hyperlink"/>
      <w:u w:val="single"/>
    </w:rPr>
  </w:style>
  <w:style w:type="paragraph" w:styleId="Koptekst">
    <w:name w:val="header"/>
    <w:basedOn w:val="Standaard"/>
    <w:link w:val="KoptekstChar"/>
    <w:uiPriority w:val="99"/>
    <w:unhideWhenUsed/>
    <w:rsid w:val="00643123"/>
    <w:pPr>
      <w:tabs>
        <w:tab w:val="center" w:pos="4536"/>
        <w:tab w:val="right" w:pos="9072"/>
      </w:tabs>
    </w:pPr>
  </w:style>
  <w:style w:type="character" w:customStyle="1" w:styleId="KoptekstChar">
    <w:name w:val="Koptekst Char"/>
    <w:basedOn w:val="Standaardalinea-lettertype"/>
    <w:link w:val="Koptekst"/>
    <w:uiPriority w:val="99"/>
    <w:rsid w:val="00643123"/>
    <w:rPr>
      <w:lang w:val="nl-NL"/>
    </w:rPr>
  </w:style>
  <w:style w:type="paragraph" w:styleId="Voettekst">
    <w:name w:val="footer"/>
    <w:basedOn w:val="Standaard"/>
    <w:link w:val="VoettekstChar"/>
    <w:uiPriority w:val="99"/>
    <w:unhideWhenUsed/>
    <w:rsid w:val="00643123"/>
    <w:pPr>
      <w:tabs>
        <w:tab w:val="center" w:pos="4536"/>
        <w:tab w:val="right" w:pos="9072"/>
      </w:tabs>
    </w:pPr>
  </w:style>
  <w:style w:type="character" w:customStyle="1" w:styleId="VoettekstChar">
    <w:name w:val="Voettekst Char"/>
    <w:basedOn w:val="Standaardalinea-lettertype"/>
    <w:link w:val="Voettekst"/>
    <w:uiPriority w:val="99"/>
    <w:rsid w:val="00643123"/>
    <w:rPr>
      <w:lang w:val="nl-NL"/>
    </w:rPr>
  </w:style>
  <w:style w:type="character" w:styleId="Onopgelostemelding">
    <w:name w:val="Unresolved Mention"/>
    <w:basedOn w:val="Standaardalinea-lettertype"/>
    <w:uiPriority w:val="99"/>
    <w:semiHidden/>
    <w:unhideWhenUsed/>
    <w:rsid w:val="00307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mentens@proximus.b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D337D-DB91-4CEF-838C-7560CBDF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4228</Characters>
  <Application>Microsoft Office Word</Application>
  <DocSecurity>0</DocSecurity>
  <Lines>136</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Provinciale Kampioenschappen 2000/2001</vt:lpstr>
      <vt:lpstr>Provinciale Kampioenschappen 2000/2001</vt:lpstr>
    </vt:vector>
  </TitlesOfParts>
  <Company>Cour des comptes / Rekenhof</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Provinciale Kampioenschappen 2000/2001</dc:title>
  <dc:creator>Vandenbergh Martin</dc:creator>
  <cp:lastModifiedBy>John Bruinen</cp:lastModifiedBy>
  <cp:revision>3</cp:revision>
  <cp:lastPrinted>2024-10-11T06:01:00Z</cp:lastPrinted>
  <dcterms:created xsi:type="dcterms:W3CDTF">2025-09-30T15:43:00Z</dcterms:created>
  <dcterms:modified xsi:type="dcterms:W3CDTF">2025-10-04T07:31:00Z</dcterms:modified>
</cp:coreProperties>
</file>